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4DB2" w14:textId="442BAF45" w:rsidR="00592A7A" w:rsidRPr="005D4154" w:rsidRDefault="00592A7A" w:rsidP="005D4154">
      <w:pPr>
        <w:pStyle w:val="Overskrift1"/>
        <w:keepLines w:val="0"/>
        <w:tabs>
          <w:tab w:val="left" w:pos="1134"/>
        </w:tabs>
        <w:spacing w:before="240" w:after="120" w:line="240" w:lineRule="auto"/>
        <w:rPr>
          <w:rFonts w:ascii="Arial" w:eastAsia="Times New Roman" w:hAnsi="Arial" w:cs="Arial"/>
          <w:b/>
          <w:color w:val="auto"/>
          <w:kern w:val="0"/>
          <w:sz w:val="32"/>
          <w:szCs w:val="32"/>
          <w:lang w:eastAsia="nb-NO"/>
          <w14:ligatures w14:val="none"/>
        </w:rPr>
      </w:pPr>
      <w:r w:rsidRPr="005D4154">
        <w:rPr>
          <w:rFonts w:ascii="Arial" w:eastAsia="Times New Roman" w:hAnsi="Arial" w:cs="Arial"/>
          <w:b/>
          <w:color w:val="auto"/>
          <w:kern w:val="0"/>
          <w:sz w:val="32"/>
          <w:szCs w:val="32"/>
          <w:lang w:eastAsia="nb-NO"/>
          <w14:ligatures w14:val="none"/>
        </w:rPr>
        <w:t>Tilbudsskjema til utfylling med veiledning</w:t>
      </w:r>
    </w:p>
    <w:p w14:paraId="1B29C303" w14:textId="77777777" w:rsidR="00B5342F" w:rsidRPr="00821DB6" w:rsidRDefault="00B5342F" w:rsidP="00974650">
      <w:pPr>
        <w:pStyle w:val="Overskrift2"/>
        <w:keepLines w:val="0"/>
        <w:tabs>
          <w:tab w:val="left" w:pos="1134"/>
        </w:tabs>
        <w:spacing w:before="240" w:after="120" w:line="240" w:lineRule="auto"/>
        <w:rPr>
          <w:rFonts w:ascii="Arial" w:eastAsia="Aptos" w:hAnsi="Arial" w:cs="Arial"/>
          <w:b/>
          <w:color w:val="000000" w:themeColor="text1"/>
          <w:kern w:val="0"/>
          <w:sz w:val="26"/>
          <w:szCs w:val="28"/>
          <w:lang w:eastAsia="nb-NO"/>
          <w14:ligatures w14:val="none"/>
        </w:rPr>
      </w:pPr>
      <w:r w:rsidRPr="00974650">
        <w:rPr>
          <w:rFonts w:ascii="Arial" w:eastAsia="Aptos" w:hAnsi="Arial" w:cs="Arial"/>
          <w:b/>
          <w:color w:val="000000" w:themeColor="text1"/>
          <w:kern w:val="0"/>
          <w:sz w:val="26"/>
          <w:szCs w:val="28"/>
          <w:lang w:eastAsia="nb-NO"/>
          <w14:ligatures w14:val="none"/>
        </w:rPr>
        <w:t>Veiledning</w:t>
      </w:r>
      <w:r w:rsidRPr="00821DB6">
        <w:rPr>
          <w:rFonts w:ascii="Arial" w:eastAsia="Aptos" w:hAnsi="Arial" w:cs="Arial"/>
          <w:b/>
          <w:color w:val="000000" w:themeColor="text1"/>
          <w:kern w:val="0"/>
          <w:sz w:val="26"/>
          <w:szCs w:val="28"/>
          <w:lang w:eastAsia="nb-NO"/>
          <w14:ligatures w14:val="none"/>
        </w:rPr>
        <w:t xml:space="preserve"> til levering:</w:t>
      </w:r>
    </w:p>
    <w:p w14:paraId="7421B26C" w14:textId="515632EB" w:rsidR="00653997" w:rsidRPr="00B778FA" w:rsidRDefault="00EE1900" w:rsidP="0063119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Tilbyderne skal fylle ut </w:t>
      </w:r>
      <w:r w:rsidR="0084008C" w:rsidRPr="0063119F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skjema linket i </w:t>
      </w:r>
      <w:hyperlink r:id="rId12" w:history="1">
        <w:r w:rsidR="0084008C" w:rsidRPr="0063119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nb-NO"/>
            <w14:ligatures w14:val="none"/>
          </w:rPr>
          <w:t>www.statensinnleie.no</w:t>
        </w:r>
      </w:hyperlink>
      <w:r w:rsidR="00315079">
        <w:t xml:space="preserve"> </w:t>
      </w:r>
      <w:r w:rsidR="00653997">
        <w:t>og fylle ut fil «</w:t>
      </w:r>
      <w:r w:rsidR="00653997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T</w:t>
      </w:r>
      <w:r w:rsidR="00653997" w:rsidRPr="00BA1602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ilbudsskjema </w:t>
      </w:r>
      <w:r w:rsidR="00653997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til utfylling med</w:t>
      </w:r>
      <w:r w:rsidR="00653997" w:rsidRPr="00BA1602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 veiledning</w:t>
      </w:r>
      <w:r w:rsidR="00653997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.docx»</w:t>
      </w:r>
      <w:r w:rsidR="00653997" w:rsidRPr="00B778FA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 </w:t>
      </w:r>
      <w:r w:rsidR="00315079" w:rsidRPr="00B778FA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(dette skjemaet)</w:t>
      </w:r>
      <w:r w:rsidR="000D4D66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 slik at alle opplysninger</w:t>
      </w:r>
      <w:r w:rsidR="007451C5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 i søkepakkens punkt 8 er besvart</w:t>
      </w:r>
      <w:r w:rsidR="0084008C" w:rsidRPr="00B778FA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.</w:t>
      </w:r>
      <w:r w:rsidR="00922144" w:rsidRPr="00B778FA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 </w:t>
      </w:r>
    </w:p>
    <w:p w14:paraId="25EF76AE" w14:textId="77777777" w:rsidR="00653997" w:rsidRDefault="00653997" w:rsidP="0063119F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nb-NO"/>
          <w14:ligatures w14:val="none"/>
        </w:rPr>
      </w:pPr>
    </w:p>
    <w:p w14:paraId="282C2AAC" w14:textId="76457D34" w:rsidR="00974650" w:rsidRDefault="00922144" w:rsidP="0063119F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nb-NO"/>
          <w14:ligatures w14:val="none"/>
        </w:rPr>
      </w:pPr>
      <w:r>
        <w:rPr>
          <w:rFonts w:ascii="Arial" w:eastAsia="Times New Roman" w:hAnsi="Arial" w:cs="Times New Roman"/>
          <w:kern w:val="0"/>
          <w:sz w:val="22"/>
          <w:szCs w:val="20"/>
          <w:lang w:eastAsia="nb-NO"/>
          <w14:ligatures w14:val="none"/>
        </w:rPr>
        <w:t xml:space="preserve">Merk at det er viktig </w:t>
      </w:r>
      <w:r w:rsidR="00B778FA">
        <w:rPr>
          <w:rFonts w:ascii="Arial" w:eastAsia="Times New Roman" w:hAnsi="Arial" w:cs="Times New Roman"/>
          <w:kern w:val="0"/>
          <w:sz w:val="22"/>
          <w:szCs w:val="20"/>
          <w:lang w:eastAsia="nb-NO"/>
          <w14:ligatures w14:val="none"/>
        </w:rPr>
        <w:t xml:space="preserve">å </w:t>
      </w:r>
      <w:r>
        <w:rPr>
          <w:rFonts w:ascii="Arial" w:eastAsia="Times New Roman" w:hAnsi="Arial" w:cs="Times New Roman"/>
          <w:kern w:val="0"/>
          <w:sz w:val="22"/>
          <w:szCs w:val="20"/>
          <w:lang w:eastAsia="nb-NO"/>
          <w14:ligatures w14:val="none"/>
        </w:rPr>
        <w:t>følge</w:t>
      </w:r>
      <w:r w:rsidR="00B778FA">
        <w:rPr>
          <w:rFonts w:ascii="Arial" w:eastAsia="Times New Roman" w:hAnsi="Arial" w:cs="Times New Roman"/>
          <w:kern w:val="0"/>
          <w:sz w:val="22"/>
          <w:szCs w:val="20"/>
          <w:lang w:eastAsia="nb-NO"/>
          <w14:ligatures w14:val="none"/>
        </w:rPr>
        <w:t xml:space="preserve"> </w:t>
      </w:r>
      <w:r>
        <w:rPr>
          <w:rFonts w:ascii="Arial" w:eastAsia="Times New Roman" w:hAnsi="Arial" w:cs="Times New Roman"/>
          <w:kern w:val="0"/>
          <w:sz w:val="22"/>
          <w:szCs w:val="20"/>
          <w:lang w:eastAsia="nb-NO"/>
          <w14:ligatures w14:val="none"/>
        </w:rPr>
        <w:t>instruksjonene</w:t>
      </w:r>
      <w:r w:rsidR="00FC2E37">
        <w:rPr>
          <w:rFonts w:ascii="Arial" w:eastAsia="Times New Roman" w:hAnsi="Arial" w:cs="Times New Roman"/>
          <w:kern w:val="0"/>
          <w:sz w:val="22"/>
          <w:szCs w:val="20"/>
          <w:lang w:eastAsia="nb-NO"/>
          <w14:ligatures w14:val="none"/>
        </w:rPr>
        <w:t xml:space="preserve">, for at tilbudene skal kunne sammenstilles og </w:t>
      </w:r>
      <w:r w:rsidR="00C12BF5">
        <w:rPr>
          <w:rFonts w:ascii="Arial" w:eastAsia="Times New Roman" w:hAnsi="Arial" w:cs="Times New Roman"/>
          <w:kern w:val="0"/>
          <w:sz w:val="22"/>
          <w:szCs w:val="20"/>
          <w:lang w:eastAsia="nb-NO"/>
          <w14:ligatures w14:val="none"/>
        </w:rPr>
        <w:t>at dere ikke skal måtte føre inn flere ganger</w:t>
      </w:r>
      <w:r w:rsidR="008C41C2">
        <w:rPr>
          <w:rFonts w:ascii="Arial" w:eastAsia="Times New Roman" w:hAnsi="Arial" w:cs="Times New Roman"/>
          <w:kern w:val="0"/>
          <w:sz w:val="22"/>
          <w:szCs w:val="20"/>
          <w:lang w:eastAsia="nb-NO"/>
          <w14:ligatures w14:val="none"/>
        </w:rPr>
        <w:t>.</w:t>
      </w:r>
    </w:p>
    <w:p w14:paraId="05341177" w14:textId="29AE38C6" w:rsidR="00974650" w:rsidRDefault="00974650" w:rsidP="00974650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687CF742" w14:textId="77777777" w:rsidR="00974650" w:rsidRDefault="00974650" w:rsidP="00974650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398EB03D" w14:textId="43A4A22B" w:rsidR="00974650" w:rsidRDefault="00974650" w:rsidP="00974650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 w:rsidRPr="0063119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Hver adresse / bygning skal leveres som separat tilbud</w:t>
      </w:r>
      <w:r w:rsidR="008C41C2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i Statensinnleie.no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, og angis med </w:t>
      </w:r>
      <w:r w:rsidRPr="00431860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Kommunen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umme</w:t>
      </w:r>
      <w:r w:rsidRPr="00431860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r - Gårdsn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ummer</w:t>
      </w:r>
      <w:r w:rsidRPr="00431860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- Bruksn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ummer.</w:t>
      </w:r>
    </w:p>
    <w:p w14:paraId="320BDBDE" w14:textId="77777777" w:rsidR="00974650" w:rsidRDefault="00974650" w:rsidP="00974650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Fyll ut alle felter merket med *. Referer til info i tilbudsskjema om ønskelig.</w:t>
      </w:r>
    </w:p>
    <w:p w14:paraId="0BFEA6F9" w14:textId="77777777" w:rsidR="00974650" w:rsidRDefault="00974650" w:rsidP="00974650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Hvis du mangler energimerke, last opp blank fil og beskriv nåsituasjon og planlagt energimerke ved evt. innflytting.</w:t>
      </w:r>
    </w:p>
    <w:p w14:paraId="43585155" w14:textId="77777777" w:rsidR="00974650" w:rsidRDefault="00974650" w:rsidP="00974650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Last opp plantegninger over tilbudt areal i .</w:t>
      </w:r>
      <w:proofErr w:type="spellStart"/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png</w:t>
      </w:r>
      <w:proofErr w:type="spellEnd"/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, .</w:t>
      </w:r>
      <w:proofErr w:type="spellStart"/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jpg</w:t>
      </w:r>
      <w:proofErr w:type="spellEnd"/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, eller .jpeg-format under «Plantegning». Maks 10 MB per fil. Merk filene med adresse og etasje. </w:t>
      </w:r>
    </w:p>
    <w:p w14:paraId="30A52996" w14:textId="77777777" w:rsidR="00FF3EFF" w:rsidRDefault="00FF3EFF" w:rsidP="00FF3EFF">
      <w:pPr>
        <w:spacing w:after="0" w:line="240" w:lineRule="auto"/>
        <w:ind w:left="360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44C80567" w14:textId="110668AB" w:rsidR="00974650" w:rsidRPr="004D7D7F" w:rsidRDefault="00974650" w:rsidP="00974650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Øvrige punkter </w:t>
      </w:r>
      <w:r w:rsidR="00925E22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i fra punkt 8 i søkepakke-dokumentet 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svares </w:t>
      </w:r>
      <w:r w:rsidR="004D7D7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med å fylle ut denne 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filen, se under.</w:t>
      </w:r>
    </w:p>
    <w:p w14:paraId="0CBFA0DF" w14:textId="5EC6924D" w:rsidR="00974650" w:rsidRPr="004D7D7F" w:rsidRDefault="004D7D7F" w:rsidP="004D7D7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</w:pPr>
      <w:r w:rsidRPr="004D7D7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Når</w:t>
      </w:r>
      <w:r w:rsidR="00925E22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</w:t>
      </w:r>
      <w:r w:rsidRPr="004D7D7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filen er ferdig </w:t>
      </w:r>
      <w:r w:rsidR="00974650" w:rsidRPr="004D7D7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utfylt</w:t>
      </w:r>
      <w:r w:rsidRPr="004D7D7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, last den opp </w:t>
      </w:r>
      <w:r w:rsidR="00974650" w:rsidRPr="004D7D7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under «tilleggsinformasjon» i portalen med </w:t>
      </w:r>
      <w:r w:rsidR="00974650" w:rsidRPr="00340DCE">
        <w:rPr>
          <w:rFonts w:ascii="Arial" w:eastAsia="Times New Roman" w:hAnsi="Arial" w:cs="Arial"/>
          <w:bCs/>
          <w:kern w:val="0"/>
          <w:sz w:val="22"/>
          <w:u w:val="single"/>
          <w:lang w:eastAsia="nb-NO"/>
          <w14:ligatures w14:val="none"/>
        </w:rPr>
        <w:t>tilbudt adresse som filnavn</w:t>
      </w:r>
      <w:r w:rsidR="00974650" w:rsidRPr="004D7D7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. Merk at filen skal lastes opp som .</w:t>
      </w:r>
      <w:proofErr w:type="spellStart"/>
      <w:r w:rsidR="00974650" w:rsidRPr="004D7D7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docx</w:t>
      </w:r>
      <w:proofErr w:type="spellEnd"/>
      <w:r w:rsidR="00974650" w:rsidRPr="004D7D7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-format</w:t>
      </w:r>
      <w:r w:rsidR="00974650" w:rsidRPr="004D7D7F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.</w:t>
      </w:r>
    </w:p>
    <w:p w14:paraId="6A28E847" w14:textId="77777777" w:rsidR="00FF3EFF" w:rsidRDefault="00FF3EFF" w:rsidP="0084008C">
      <w:pPr>
        <w:spacing w:after="0" w:line="240" w:lineRule="auto"/>
        <w:ind w:left="360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7A07F018" w14:textId="7D68AC0B" w:rsidR="003A7EEB" w:rsidRPr="007F31FF" w:rsidRDefault="003A7EEB" w:rsidP="008F098F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Merk at det kun kan leveres </w:t>
      </w:r>
      <w:r w:rsidR="00A52BF7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e</w:t>
      </w:r>
      <w:r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n adresse</w:t>
      </w:r>
      <w:r w:rsidR="00B16B4E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/objekt</w:t>
      </w:r>
      <w:r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</w:t>
      </w:r>
      <w:r w:rsidR="00FC18B5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om gangen</w:t>
      </w:r>
      <w:r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per bruker, hvis ikke vil dere miste inntastet og opplastet informasjon og må starte på nytt.</w:t>
      </w:r>
      <w:r w:rsidR="000E3039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Etter en</w:t>
      </w:r>
      <w:r w:rsidR="00B16B4E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adresse/objekt er levert kan </w:t>
      </w:r>
      <w:r w:rsidR="002E1184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samme bruker </w:t>
      </w:r>
      <w:r w:rsidR="00B16B4E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svare med en ny adresse</w:t>
      </w:r>
      <w:r w:rsidR="00993C4B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. </w:t>
      </w:r>
      <w:r w:rsidR="00B16B4E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</w:t>
      </w:r>
      <w:r w:rsidR="0079016D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 </w:t>
      </w:r>
    </w:p>
    <w:p w14:paraId="1D92C7E0" w14:textId="77777777" w:rsidR="003A7EEB" w:rsidRPr="007F31FF" w:rsidRDefault="003A7EEB" w:rsidP="003A7EEB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72193DB6" w14:textId="555B603F" w:rsidR="003A7EEB" w:rsidRPr="007F31FF" w:rsidRDefault="003A7EEB" w:rsidP="008F098F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Merk at </w:t>
      </w:r>
      <w:r w:rsidR="00F07C19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tilbud må leveres i samme økt / dag for å fungere. S</w:t>
      </w:r>
      <w:r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ystemet logger ut etter </w:t>
      </w:r>
      <w:r w:rsidR="00F07C19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lenger periode inaktivitet, men gir </w:t>
      </w:r>
      <w:r w:rsidR="00AA7202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ikke tilbakemelding om at bruker er logget ut</w:t>
      </w:r>
      <w:r w:rsidR="001B2B4C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</w:t>
      </w:r>
      <w:r w:rsidR="002E1184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pga.</w:t>
      </w:r>
      <w:r w:rsidR="001B2B4C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inaktivitet</w:t>
      </w:r>
      <w:r w:rsidR="00AA7202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.</w:t>
      </w:r>
      <w:r w:rsidR="008C0CD0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Skulle det bli e</w:t>
      </w:r>
      <w:r w:rsidR="005A0638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t svar som er «feil levert»</w:t>
      </w:r>
      <w:r w:rsidR="00880414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</w:t>
      </w:r>
      <w:r w:rsidR="005A0638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ber vi om </w:t>
      </w:r>
      <w:r w:rsidR="00880414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en tilbakemelding til prosjektleder slik at de kan tilrettelegge at respektive svar ikke blir vurdert.</w:t>
      </w:r>
    </w:p>
    <w:p w14:paraId="56625787" w14:textId="77777777" w:rsidR="00AA7202" w:rsidRPr="007F31FF" w:rsidRDefault="00AA7202" w:rsidP="00AA7202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377CF91B" w14:textId="48B6157A" w:rsidR="00374A9E" w:rsidRPr="007F31FF" w:rsidRDefault="00F66B85" w:rsidP="008F098F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Merk at </w:t>
      </w:r>
      <w:r w:rsidR="008F098F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ingen fil som lastes opp må være større enn </w:t>
      </w:r>
      <w:r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10 </w:t>
      </w:r>
      <w:r w:rsidR="008F098F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MB</w:t>
      </w:r>
      <w:r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. </w:t>
      </w:r>
      <w:r w:rsidR="008F098F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Vi oppfordrer til å sikre at filene er minst mulige, da opplastning går tregt i systemet.</w:t>
      </w:r>
      <w:r w:rsidR="009F035D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</w:t>
      </w:r>
      <w:r w:rsidR="00BC2700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Vi anbefaler å </w:t>
      </w:r>
      <w:r w:rsidR="006806B3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ikke last opp for</w:t>
      </w:r>
      <w:r w:rsidR="001452DA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mange filer</w:t>
      </w:r>
      <w:r w:rsidR="00070211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utover det som er etterspurt i </w:t>
      </w:r>
      <w:r w:rsidR="00604BFB"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annonsen. </w:t>
      </w:r>
    </w:p>
    <w:p w14:paraId="45090FAA" w14:textId="77777777" w:rsidR="00374A9E" w:rsidRPr="007F31FF" w:rsidRDefault="00374A9E" w:rsidP="00374A9E">
      <w:pPr>
        <w:pStyle w:val="Listeavsnitt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56CB0198" w14:textId="53C7C51A" w:rsidR="00374A9E" w:rsidRPr="007F31FF" w:rsidRDefault="00374A9E" w:rsidP="008F098F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 w:rsidRPr="007F31FF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Vi anbefaler å laste opp i god tid før fristen går ut.</w:t>
      </w:r>
    </w:p>
    <w:p w14:paraId="73769228" w14:textId="77777777" w:rsidR="00374A9E" w:rsidRDefault="00374A9E" w:rsidP="00374A9E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1B292B4F" w14:textId="6A0C9284" w:rsidR="00683FD7" w:rsidRDefault="00683FD7" w:rsidP="00374A9E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br/>
      </w:r>
    </w:p>
    <w:p w14:paraId="20579688" w14:textId="47B26F19" w:rsidR="00690E67" w:rsidRDefault="00C8748D" w:rsidP="00690E67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 w:rsidRPr="00C8748D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Det inviteres til Åpen tilbyderkonferanse</w:t>
      </w:r>
      <w:r w:rsidR="004B5C1B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/ infomøte</w:t>
      </w:r>
      <w:r w:rsidRPr="00C8748D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mandag 23. februar kl. 14 – 15, og det gis om separate møter for mulige tilbydere torsdag 26. februar. 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br/>
      </w:r>
    </w:p>
    <w:p w14:paraId="6C655158" w14:textId="4D22BED9" w:rsidR="00C8748D" w:rsidRPr="00C8748D" w:rsidRDefault="00690E67" w:rsidP="00690E67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>
        <w:rPr>
          <w:rFonts w:ascii="Arial" w:eastAsia="Calibri" w:hAnsi="Arial" w:cs="Arial"/>
          <w:i/>
          <w:iCs/>
          <w:sz w:val="22"/>
          <w:szCs w:val="22"/>
        </w:rPr>
        <w:t xml:space="preserve">Påmelding kreves via </w:t>
      </w:r>
      <w:hyperlink r:id="rId13" w:history="1">
        <w:r w:rsidRPr="00483E7C">
          <w:rPr>
            <w:rStyle w:val="Hyperkobling"/>
            <w:rFonts w:ascii="Arial" w:eastAsia="Calibri" w:hAnsi="Arial" w:cs="Arial"/>
            <w:i/>
            <w:iCs/>
            <w:sz w:val="22"/>
            <w:szCs w:val="22"/>
          </w:rPr>
          <w:t>nettskjema</w:t>
        </w:r>
      </w:hyperlink>
      <w:r>
        <w:rPr>
          <w:rFonts w:ascii="Arial" w:eastAsia="Calibri" w:hAnsi="Arial" w:cs="Arial"/>
          <w:i/>
          <w:iCs/>
          <w:sz w:val="22"/>
          <w:szCs w:val="22"/>
        </w:rPr>
        <w:t xml:space="preserve"> senest torsdag 26. februar: </w:t>
      </w:r>
      <w:hyperlink r:id="rId14" w:history="1">
        <w:r w:rsidR="00C8748D" w:rsidRPr="00C8748D">
          <w:rPr>
            <w:rStyle w:val="Hyperkobling"/>
            <w:rFonts w:ascii="Arial" w:eastAsia="Times New Roman" w:hAnsi="Arial" w:cs="Arial"/>
            <w:bCs/>
            <w:kern w:val="0"/>
            <w:sz w:val="22"/>
            <w:lang w:eastAsia="nb-NO"/>
            <w14:ligatures w14:val="none"/>
          </w:rPr>
          <w:t>https://forms.office.com/e/dG6j33b98q</w:t>
        </w:r>
      </w:hyperlink>
      <w:r w:rsidR="00C8748D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</w:t>
      </w:r>
    </w:p>
    <w:p w14:paraId="7C590418" w14:textId="77777777" w:rsidR="00C8748D" w:rsidRDefault="00C8748D" w:rsidP="00374A9E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5A967533" w14:textId="77777777" w:rsidR="00C8748D" w:rsidRDefault="00C8748D" w:rsidP="00374A9E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1CD06F67" w14:textId="77777777" w:rsidR="00374A9E" w:rsidRDefault="00374A9E" w:rsidP="00374A9E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31403BE6" w14:textId="77777777" w:rsidR="004E53F6" w:rsidRDefault="004E53F6" w:rsidP="004E53F6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3D926039" w14:textId="77777777" w:rsidR="001E39DB" w:rsidRDefault="001E39DB" w:rsidP="000C3C7B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32"/>
          <w:szCs w:val="36"/>
          <w:lang w:eastAsia="nb-NO"/>
          <w14:ligatures w14:val="none"/>
        </w:rPr>
      </w:pPr>
    </w:p>
    <w:p w14:paraId="3F7ACA59" w14:textId="4F80075C" w:rsidR="00C40BB0" w:rsidRPr="00821DB6" w:rsidRDefault="00C40BB0" w:rsidP="000C3C7B">
      <w:pPr>
        <w:spacing w:after="0" w:line="240" w:lineRule="auto"/>
        <w:contextualSpacing/>
        <w:rPr>
          <w:rFonts w:ascii="Arial" w:eastAsia="Aptos" w:hAnsi="Arial" w:cs="Arial"/>
          <w:b/>
          <w:color w:val="000000" w:themeColor="text1"/>
          <w:kern w:val="0"/>
          <w:sz w:val="26"/>
          <w:szCs w:val="28"/>
          <w:lang w:eastAsia="nb-NO"/>
          <w14:ligatures w14:val="none"/>
        </w:rPr>
      </w:pPr>
      <w:r w:rsidRPr="00821DB6">
        <w:rPr>
          <w:rFonts w:ascii="Arial" w:eastAsia="Aptos" w:hAnsi="Arial" w:cs="Arial"/>
          <w:b/>
          <w:color w:val="000000" w:themeColor="text1"/>
          <w:kern w:val="0"/>
          <w:sz w:val="26"/>
          <w:szCs w:val="28"/>
          <w:lang w:eastAsia="nb-NO"/>
          <w14:ligatures w14:val="none"/>
        </w:rPr>
        <w:lastRenderedPageBreak/>
        <w:t>Tilbudsskjema</w:t>
      </w:r>
      <w:r w:rsidR="004B6AC8">
        <w:rPr>
          <w:rFonts w:ascii="Arial" w:eastAsia="Aptos" w:hAnsi="Arial" w:cs="Arial"/>
          <w:b/>
          <w:color w:val="000000" w:themeColor="text1"/>
          <w:kern w:val="0"/>
          <w:sz w:val="26"/>
          <w:szCs w:val="28"/>
          <w:lang w:eastAsia="nb-NO"/>
          <w14:ligatures w14:val="none"/>
        </w:rPr>
        <w:t xml:space="preserve"> til utfylling</w:t>
      </w:r>
      <w:r w:rsidRPr="00821DB6">
        <w:rPr>
          <w:rFonts w:ascii="Arial" w:eastAsia="Aptos" w:hAnsi="Arial" w:cs="Arial"/>
          <w:b/>
          <w:color w:val="000000" w:themeColor="text1"/>
          <w:kern w:val="0"/>
          <w:sz w:val="26"/>
          <w:szCs w:val="28"/>
          <w:lang w:eastAsia="nb-NO"/>
          <w14:ligatures w14:val="none"/>
        </w:rPr>
        <w:t>:</w:t>
      </w:r>
    </w:p>
    <w:p w14:paraId="5D25626C" w14:textId="77777777" w:rsidR="00C40BB0" w:rsidRDefault="00C40BB0" w:rsidP="000C3C7B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46B15CC3" w14:textId="77777777" w:rsidR="0051761B" w:rsidRDefault="006E1425" w:rsidP="0051761B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  <w:r w:rsidRPr="0063119F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 xml:space="preserve">Plantegninger av tilbudt areal </w:t>
      </w:r>
    </w:p>
    <w:p w14:paraId="5F1EA3AC" w14:textId="2162E078" w:rsidR="0051761B" w:rsidRPr="0051761B" w:rsidRDefault="006E1425" w:rsidP="0051761B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 w:rsidRPr="0051761B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Det skal ikke leveres detaljerte tegninger på dette stadiet, men tilbudt areal må tydelig fremkomme</w:t>
      </w:r>
    </w:p>
    <w:p w14:paraId="7ECE5860" w14:textId="154999E7" w:rsidR="006E1425" w:rsidRPr="006E1425" w:rsidRDefault="006E1425" w:rsidP="0051761B">
      <w:pPr>
        <w:pStyle w:val="Listeavsnit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</w:pPr>
      <w:r w:rsidRPr="006E1425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Last opp plantegninger over tilbudt areal i .</w:t>
      </w:r>
      <w:proofErr w:type="spellStart"/>
      <w:r w:rsidRPr="006E1425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png</w:t>
      </w:r>
      <w:proofErr w:type="spellEnd"/>
      <w:r w:rsidRPr="006E1425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, .</w:t>
      </w:r>
      <w:proofErr w:type="spellStart"/>
      <w:r w:rsidRPr="006E1425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jpg</w:t>
      </w:r>
      <w:proofErr w:type="spellEnd"/>
      <w:r w:rsidRPr="006E1425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, eller .jpeg-format under «Plantegning». Maks 10 MB per fil. Merk filene med adresse og etasje. </w:t>
      </w:r>
    </w:p>
    <w:p w14:paraId="0B048930" w14:textId="77777777" w:rsidR="006E1425" w:rsidRPr="0063119F" w:rsidRDefault="006E1425" w:rsidP="006E1425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42D33840" w14:textId="77777777" w:rsidR="008728AF" w:rsidRPr="008728AF" w:rsidRDefault="008728AF" w:rsidP="008728A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  <w:r w:rsidRPr="008728AF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>Ett bilde av dagens bygg/tomt fra utsiden</w:t>
      </w:r>
    </w:p>
    <w:p w14:paraId="386DDF24" w14:textId="2D466552" w:rsidR="008728AF" w:rsidRPr="008728AF" w:rsidRDefault="008728AF" w:rsidP="008728AF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</w:pPr>
      <w:r w:rsidRPr="008728AF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Last opp ett bilde av dagens bygg/tomt fra utsiden under «Eksteriør» Maks 10 MB per fil. Merk filene med adresse og eksteriør.</w:t>
      </w:r>
    </w:p>
    <w:p w14:paraId="6C553B33" w14:textId="77777777" w:rsidR="008728AF" w:rsidRPr="0063119F" w:rsidRDefault="008728AF" w:rsidP="008728AF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3C21BBFA" w14:textId="5284E9D2" w:rsidR="008728AF" w:rsidRDefault="008728AF" w:rsidP="008728A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  <w:r w:rsidRPr="0063119F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>Tilbudt netto- og bruttoareal i hver etasje</w:t>
      </w:r>
    </w:p>
    <w:p w14:paraId="24D3CBE4" w14:textId="1B300D4D" w:rsidR="0051761B" w:rsidRPr="0040708D" w:rsidRDefault="000F31BA" w:rsidP="000F31BA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i/>
          <w:i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Fyll ut skjema</w:t>
      </w:r>
      <w:r w:rsidR="006219E7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med tilbud areal per etasje</w:t>
      </w:r>
      <w:r w:rsidR="001870BA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og adresse</w:t>
      </w:r>
      <w:r w:rsidR="006219E7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. Hvis det er </w:t>
      </w:r>
      <w:r w:rsidR="006378AA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hensiktsmessig,</w:t>
      </w:r>
      <w:r w:rsidR="006219E7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kan hver etasje deles opp i fløy/bygg</w:t>
      </w:r>
      <w:r w:rsidR="0040708D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. </w:t>
      </w:r>
      <w:r w:rsidR="001435E1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Legg til flere rader om behov. </w:t>
      </w:r>
      <w:r w:rsidR="0040708D" w:rsidRPr="0040708D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Merk at separate adresser/matrikkelnummer skal leveres som separate tilbud.</w:t>
      </w:r>
    </w:p>
    <w:p w14:paraId="663357B4" w14:textId="77777777" w:rsidR="0040708D" w:rsidRPr="0040708D" w:rsidRDefault="0040708D" w:rsidP="0040708D">
      <w:pPr>
        <w:pStyle w:val="Listeavsnitt"/>
        <w:spacing w:after="0" w:line="240" w:lineRule="auto"/>
        <w:rPr>
          <w:rFonts w:ascii="Arial" w:eastAsia="Times New Roman" w:hAnsi="Arial" w:cs="Arial"/>
          <w:b/>
          <w:i/>
          <w:iCs/>
          <w:kern w:val="0"/>
          <w:sz w:val="22"/>
          <w:lang w:eastAsia="nb-NO"/>
          <w14:ligatures w14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94"/>
        <w:gridCol w:w="3031"/>
        <w:gridCol w:w="3037"/>
      </w:tblGrid>
      <w:tr w:rsidR="00472063" w:rsidRPr="0063119F" w14:paraId="318E01EB" w14:textId="77777777" w:rsidTr="00866E57">
        <w:tc>
          <w:tcPr>
            <w:tcW w:w="2994" w:type="dxa"/>
            <w:shd w:val="clear" w:color="auto" w:fill="88C9D0"/>
          </w:tcPr>
          <w:p w14:paraId="5D198852" w14:textId="5DFFD792" w:rsidR="00472063" w:rsidRPr="00866E57" w:rsidRDefault="00726053" w:rsidP="00472063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 xml:space="preserve">3) </w:t>
            </w:r>
            <w:r w:rsidR="00472063">
              <w:rPr>
                <w:rFonts w:ascii="Arial" w:eastAsia="Times New Roman" w:hAnsi="Arial" w:cs="Arial"/>
                <w:b/>
                <w:sz w:val="22"/>
              </w:rPr>
              <w:t>Arealtabell</w:t>
            </w:r>
          </w:p>
        </w:tc>
        <w:tc>
          <w:tcPr>
            <w:tcW w:w="3031" w:type="dxa"/>
            <w:shd w:val="clear" w:color="auto" w:fill="88C9D0"/>
          </w:tcPr>
          <w:p w14:paraId="378F9D03" w14:textId="1526CC2A" w:rsidR="00472063" w:rsidRPr="001435E1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  <w:shd w:val="clear" w:color="auto" w:fill="88C9D0"/>
          </w:tcPr>
          <w:p w14:paraId="1B875329" w14:textId="22439138" w:rsidR="00472063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72063" w:rsidRPr="0063119F" w14:paraId="2F8CEF78" w14:textId="77777777" w:rsidTr="00866E57">
        <w:tc>
          <w:tcPr>
            <w:tcW w:w="2994" w:type="dxa"/>
            <w:shd w:val="clear" w:color="auto" w:fill="88C9D0"/>
          </w:tcPr>
          <w:p w14:paraId="7714C76D" w14:textId="161DE7D4" w:rsidR="00472063" w:rsidRPr="0063119F" w:rsidRDefault="00472063" w:rsidP="00472063">
            <w:pPr>
              <w:rPr>
                <w:rFonts w:ascii="Arial" w:eastAsia="Times New Roman" w:hAnsi="Arial" w:cs="Arial"/>
                <w:b/>
                <w:sz w:val="22"/>
              </w:rPr>
            </w:pPr>
            <w:r w:rsidRPr="00866E57">
              <w:rPr>
                <w:rFonts w:ascii="Arial" w:eastAsia="Times New Roman" w:hAnsi="Arial" w:cs="Arial"/>
                <w:b/>
                <w:sz w:val="22"/>
              </w:rPr>
              <w:t>Etasje</w:t>
            </w:r>
          </w:p>
        </w:tc>
        <w:tc>
          <w:tcPr>
            <w:tcW w:w="3031" w:type="dxa"/>
            <w:shd w:val="clear" w:color="auto" w:fill="88C9D0"/>
          </w:tcPr>
          <w:p w14:paraId="7333AB4A" w14:textId="26C0E26E" w:rsidR="00472063" w:rsidRPr="0063119F" w:rsidRDefault="00472063" w:rsidP="00472063">
            <w:pPr>
              <w:rPr>
                <w:rFonts w:ascii="Arial" w:eastAsia="Times New Roman" w:hAnsi="Arial" w:cs="Arial"/>
                <w:b/>
                <w:sz w:val="22"/>
              </w:rPr>
            </w:pPr>
            <w:r w:rsidRPr="00866E57">
              <w:rPr>
                <w:rFonts w:ascii="Arial" w:eastAsia="Times New Roman" w:hAnsi="Arial" w:cs="Arial"/>
                <w:b/>
                <w:sz w:val="22"/>
              </w:rPr>
              <w:t>Nettoareal</w:t>
            </w:r>
          </w:p>
        </w:tc>
        <w:tc>
          <w:tcPr>
            <w:tcW w:w="3037" w:type="dxa"/>
            <w:shd w:val="clear" w:color="auto" w:fill="88C9D0"/>
          </w:tcPr>
          <w:p w14:paraId="203F181E" w14:textId="28A209DD" w:rsidR="00472063" w:rsidRPr="0063119F" w:rsidRDefault="00472063" w:rsidP="00472063">
            <w:pPr>
              <w:rPr>
                <w:rFonts w:ascii="Arial" w:eastAsia="Times New Roman" w:hAnsi="Arial" w:cs="Arial"/>
                <w:b/>
                <w:sz w:val="22"/>
              </w:rPr>
            </w:pPr>
            <w:r w:rsidRPr="00866E57">
              <w:rPr>
                <w:rFonts w:ascii="Arial" w:eastAsia="Times New Roman" w:hAnsi="Arial" w:cs="Arial"/>
                <w:b/>
                <w:sz w:val="22"/>
              </w:rPr>
              <w:t>Bruttoareal</w:t>
            </w:r>
          </w:p>
        </w:tc>
      </w:tr>
      <w:tr w:rsidR="00472063" w:rsidRPr="0063119F" w14:paraId="63657C2A" w14:textId="77777777" w:rsidTr="00E628C8">
        <w:tc>
          <w:tcPr>
            <w:tcW w:w="2994" w:type="dxa"/>
          </w:tcPr>
          <w:p w14:paraId="4CCBADC1" w14:textId="2C1B40D5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U2</w:t>
            </w:r>
          </w:p>
        </w:tc>
        <w:tc>
          <w:tcPr>
            <w:tcW w:w="3031" w:type="dxa"/>
          </w:tcPr>
          <w:p w14:paraId="3CD592D0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686E1D43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72063" w:rsidRPr="0063119F" w14:paraId="4F78350D" w14:textId="77777777" w:rsidTr="00E628C8">
        <w:tc>
          <w:tcPr>
            <w:tcW w:w="2994" w:type="dxa"/>
          </w:tcPr>
          <w:p w14:paraId="47593584" w14:textId="1CBDE3BA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U1</w:t>
            </w:r>
          </w:p>
        </w:tc>
        <w:tc>
          <w:tcPr>
            <w:tcW w:w="3031" w:type="dxa"/>
          </w:tcPr>
          <w:p w14:paraId="4466F620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3CFCF60D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72063" w:rsidRPr="0063119F" w14:paraId="1484C5EC" w14:textId="77777777" w:rsidTr="00E628C8">
        <w:tc>
          <w:tcPr>
            <w:tcW w:w="2994" w:type="dxa"/>
          </w:tcPr>
          <w:p w14:paraId="519815E1" w14:textId="5266B823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1. etasje</w:t>
            </w:r>
          </w:p>
        </w:tc>
        <w:tc>
          <w:tcPr>
            <w:tcW w:w="3031" w:type="dxa"/>
          </w:tcPr>
          <w:p w14:paraId="528C30A1" w14:textId="13DEBEE5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67326CCC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72063" w:rsidRPr="0063119F" w14:paraId="5B64B4AE" w14:textId="77777777" w:rsidTr="00E628C8">
        <w:tc>
          <w:tcPr>
            <w:tcW w:w="2994" w:type="dxa"/>
          </w:tcPr>
          <w:p w14:paraId="44A9B338" w14:textId="516CDCA2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2. etasje</w:t>
            </w:r>
          </w:p>
        </w:tc>
        <w:tc>
          <w:tcPr>
            <w:tcW w:w="3031" w:type="dxa"/>
          </w:tcPr>
          <w:p w14:paraId="3D4D45EF" w14:textId="634E2258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5880AC74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72063" w:rsidRPr="0063119F" w14:paraId="24CF7B62" w14:textId="77777777" w:rsidTr="00E628C8">
        <w:tc>
          <w:tcPr>
            <w:tcW w:w="2994" w:type="dxa"/>
          </w:tcPr>
          <w:p w14:paraId="41746F8C" w14:textId="6E62104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3. etasje</w:t>
            </w:r>
          </w:p>
        </w:tc>
        <w:tc>
          <w:tcPr>
            <w:tcW w:w="3031" w:type="dxa"/>
          </w:tcPr>
          <w:p w14:paraId="2AE81CC3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25A42295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72063" w:rsidRPr="0063119F" w14:paraId="6F74B5B0" w14:textId="77777777" w:rsidTr="00E628C8">
        <w:tc>
          <w:tcPr>
            <w:tcW w:w="2994" w:type="dxa"/>
          </w:tcPr>
          <w:p w14:paraId="2BC021EF" w14:textId="71FE3B18" w:rsidR="00472063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4. etasje</w:t>
            </w:r>
          </w:p>
        </w:tc>
        <w:tc>
          <w:tcPr>
            <w:tcW w:w="3031" w:type="dxa"/>
          </w:tcPr>
          <w:p w14:paraId="04E2A352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05A03DEF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72063" w:rsidRPr="0063119F" w14:paraId="69C62C4A" w14:textId="77777777" w:rsidTr="00E628C8">
        <w:tc>
          <w:tcPr>
            <w:tcW w:w="2994" w:type="dxa"/>
          </w:tcPr>
          <w:p w14:paraId="5B5DB28A" w14:textId="1AF33CF0" w:rsidR="00472063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5. etasje</w:t>
            </w:r>
          </w:p>
        </w:tc>
        <w:tc>
          <w:tcPr>
            <w:tcW w:w="3031" w:type="dxa"/>
          </w:tcPr>
          <w:p w14:paraId="3497411C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29A99502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72063" w:rsidRPr="0063119F" w14:paraId="0520C2AA" w14:textId="77777777" w:rsidTr="00E628C8">
        <w:tc>
          <w:tcPr>
            <w:tcW w:w="2994" w:type="dxa"/>
          </w:tcPr>
          <w:p w14:paraId="27F0B8A3" w14:textId="698EEEE7" w:rsidR="00472063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6. etasje</w:t>
            </w:r>
          </w:p>
        </w:tc>
        <w:tc>
          <w:tcPr>
            <w:tcW w:w="3031" w:type="dxa"/>
          </w:tcPr>
          <w:p w14:paraId="58E7FA30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5675ED63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72063" w:rsidRPr="0063119F" w14:paraId="3D92D49C" w14:textId="77777777" w:rsidTr="00E628C8">
        <w:tc>
          <w:tcPr>
            <w:tcW w:w="2994" w:type="dxa"/>
          </w:tcPr>
          <w:p w14:paraId="321E249F" w14:textId="4CC5461C" w:rsidR="00472063" w:rsidRDefault="00B247A8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xxx.</w:t>
            </w:r>
          </w:p>
        </w:tc>
        <w:tc>
          <w:tcPr>
            <w:tcW w:w="3031" w:type="dxa"/>
          </w:tcPr>
          <w:p w14:paraId="496FB563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5D8E77B2" w14:textId="77777777" w:rsidR="00472063" w:rsidRPr="0063119F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</w:tbl>
    <w:p w14:paraId="2C7048AE" w14:textId="77777777" w:rsidR="0051761B" w:rsidRDefault="0051761B" w:rsidP="0051761B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4101E1C6" w14:textId="77777777" w:rsidR="0051761B" w:rsidRDefault="0051761B" w:rsidP="0051761B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1448E65D" w14:textId="77777777" w:rsidR="001E39DB" w:rsidRPr="0063119F" w:rsidRDefault="001E39DB" w:rsidP="0051761B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75353FA8" w14:textId="77777777" w:rsidR="008728AF" w:rsidRDefault="008728AF" w:rsidP="008728A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  <w:r w:rsidRPr="006378AA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>Angivelse</w:t>
      </w:r>
      <w:r w:rsidRPr="0063119F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 xml:space="preserve"> av takhøyde i tilbudte areal</w:t>
      </w:r>
    </w:p>
    <w:p w14:paraId="229E0B47" w14:textId="038D1F38" w:rsidR="00484F6C" w:rsidRPr="0040708D" w:rsidRDefault="00484F6C" w:rsidP="00484F6C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i/>
          <w:i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Fyll ut skjema med angivelse av takhøyde</w:t>
      </w:r>
      <w:r w:rsidR="00032EFD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i cm.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</w:t>
      </w:r>
      <w:r w:rsidR="00917E10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under himling 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per etasje</w:t>
      </w:r>
      <w:r w:rsidR="00917E10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. 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Hvis det er </w:t>
      </w:r>
      <w:r w:rsidR="00032EFD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ulik takhøyde på etasjer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, deles </w:t>
      </w:r>
      <w:r w:rsidR="00032EFD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hver etasje </w:t>
      </w: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opp </w:t>
      </w:r>
      <w:r w:rsidR="00917E10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med ulik takhøyde. Benytt evt. kommentarfelt.</w:t>
      </w:r>
      <w:r w:rsidR="001435E1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 Legg til flere rader om behov.</w:t>
      </w:r>
    </w:p>
    <w:p w14:paraId="52625D31" w14:textId="77777777" w:rsidR="00484F6C" w:rsidRDefault="00484F6C" w:rsidP="00484F6C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94"/>
        <w:gridCol w:w="3031"/>
        <w:gridCol w:w="3037"/>
      </w:tblGrid>
      <w:tr w:rsidR="00472063" w:rsidRPr="0063119F" w14:paraId="1127AD14" w14:textId="77777777" w:rsidTr="005F55C6">
        <w:tc>
          <w:tcPr>
            <w:tcW w:w="2994" w:type="dxa"/>
            <w:shd w:val="clear" w:color="auto" w:fill="88C9D0"/>
          </w:tcPr>
          <w:p w14:paraId="1C187934" w14:textId="7817A4E6" w:rsidR="00472063" w:rsidRPr="00866E57" w:rsidRDefault="00CB1F56" w:rsidP="00472063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 xml:space="preserve">4) </w:t>
            </w:r>
            <w:r w:rsidR="00472063">
              <w:rPr>
                <w:rFonts w:ascii="Arial" w:eastAsia="Times New Roman" w:hAnsi="Arial" w:cs="Arial"/>
                <w:b/>
                <w:sz w:val="22"/>
              </w:rPr>
              <w:t>Takhøyde</w:t>
            </w:r>
          </w:p>
        </w:tc>
        <w:tc>
          <w:tcPr>
            <w:tcW w:w="3031" w:type="dxa"/>
            <w:shd w:val="clear" w:color="auto" w:fill="88C9D0"/>
          </w:tcPr>
          <w:p w14:paraId="71EE6FC4" w14:textId="5DF5301C" w:rsidR="00472063" w:rsidRPr="001435E1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  <w:shd w:val="clear" w:color="auto" w:fill="88C9D0"/>
          </w:tcPr>
          <w:p w14:paraId="6342B507" w14:textId="24B20EF9" w:rsidR="00472063" w:rsidRPr="001435E1" w:rsidRDefault="00472063" w:rsidP="00472063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84F6C" w:rsidRPr="0063119F" w14:paraId="5B0C53BF" w14:textId="77777777" w:rsidTr="005F55C6">
        <w:tc>
          <w:tcPr>
            <w:tcW w:w="2994" w:type="dxa"/>
            <w:shd w:val="clear" w:color="auto" w:fill="88C9D0"/>
          </w:tcPr>
          <w:p w14:paraId="3A27A272" w14:textId="77777777" w:rsidR="00484F6C" w:rsidRPr="0063119F" w:rsidRDefault="00484F6C" w:rsidP="005F55C6">
            <w:pPr>
              <w:rPr>
                <w:rFonts w:ascii="Arial" w:eastAsia="Times New Roman" w:hAnsi="Arial" w:cs="Arial"/>
                <w:b/>
                <w:sz w:val="22"/>
              </w:rPr>
            </w:pPr>
            <w:r w:rsidRPr="00866E57">
              <w:rPr>
                <w:rFonts w:ascii="Arial" w:eastAsia="Times New Roman" w:hAnsi="Arial" w:cs="Arial"/>
                <w:b/>
                <w:sz w:val="22"/>
              </w:rPr>
              <w:t>Etasje</w:t>
            </w:r>
          </w:p>
        </w:tc>
        <w:tc>
          <w:tcPr>
            <w:tcW w:w="3031" w:type="dxa"/>
            <w:shd w:val="clear" w:color="auto" w:fill="88C9D0"/>
          </w:tcPr>
          <w:p w14:paraId="1D8FC283" w14:textId="1FCE8B0B" w:rsidR="00484F6C" w:rsidRPr="0063119F" w:rsidRDefault="00917E10" w:rsidP="005F55C6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 xml:space="preserve">Takhøyde </w:t>
            </w:r>
          </w:p>
        </w:tc>
        <w:tc>
          <w:tcPr>
            <w:tcW w:w="3037" w:type="dxa"/>
            <w:shd w:val="clear" w:color="auto" w:fill="88C9D0"/>
          </w:tcPr>
          <w:p w14:paraId="2F25DFED" w14:textId="5C4C839E" w:rsidR="00484F6C" w:rsidRPr="0063119F" w:rsidRDefault="00032EFD" w:rsidP="005F55C6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Evt. kommentar</w:t>
            </w:r>
          </w:p>
        </w:tc>
      </w:tr>
      <w:tr w:rsidR="00484F6C" w:rsidRPr="0063119F" w14:paraId="77DC08B1" w14:textId="77777777" w:rsidTr="005F55C6">
        <w:tc>
          <w:tcPr>
            <w:tcW w:w="2994" w:type="dxa"/>
          </w:tcPr>
          <w:p w14:paraId="02F5BFA0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U2</w:t>
            </w:r>
          </w:p>
        </w:tc>
        <w:tc>
          <w:tcPr>
            <w:tcW w:w="3031" w:type="dxa"/>
          </w:tcPr>
          <w:p w14:paraId="28C50C8E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2A7F7C9B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84F6C" w:rsidRPr="0063119F" w14:paraId="0758EF1F" w14:textId="77777777" w:rsidTr="005F55C6">
        <w:tc>
          <w:tcPr>
            <w:tcW w:w="2994" w:type="dxa"/>
          </w:tcPr>
          <w:p w14:paraId="4F466BF4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U1</w:t>
            </w:r>
          </w:p>
        </w:tc>
        <w:tc>
          <w:tcPr>
            <w:tcW w:w="3031" w:type="dxa"/>
          </w:tcPr>
          <w:p w14:paraId="5BA86101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659E5CBF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84F6C" w:rsidRPr="0063119F" w14:paraId="0353B5A2" w14:textId="77777777" w:rsidTr="005F55C6">
        <w:tc>
          <w:tcPr>
            <w:tcW w:w="2994" w:type="dxa"/>
          </w:tcPr>
          <w:p w14:paraId="79DA22AB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1. etasje</w:t>
            </w:r>
          </w:p>
        </w:tc>
        <w:tc>
          <w:tcPr>
            <w:tcW w:w="3031" w:type="dxa"/>
          </w:tcPr>
          <w:p w14:paraId="4070F2FB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48266093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84F6C" w:rsidRPr="0063119F" w14:paraId="2145166B" w14:textId="77777777" w:rsidTr="005F55C6">
        <w:tc>
          <w:tcPr>
            <w:tcW w:w="2994" w:type="dxa"/>
          </w:tcPr>
          <w:p w14:paraId="3D6BAD3E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2. etasje</w:t>
            </w:r>
          </w:p>
        </w:tc>
        <w:tc>
          <w:tcPr>
            <w:tcW w:w="3031" w:type="dxa"/>
          </w:tcPr>
          <w:p w14:paraId="66E1EF80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04ADF964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84F6C" w:rsidRPr="0063119F" w14:paraId="73B795E6" w14:textId="77777777" w:rsidTr="005F55C6">
        <w:tc>
          <w:tcPr>
            <w:tcW w:w="2994" w:type="dxa"/>
          </w:tcPr>
          <w:p w14:paraId="7279DD56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3. etasje</w:t>
            </w:r>
          </w:p>
        </w:tc>
        <w:tc>
          <w:tcPr>
            <w:tcW w:w="3031" w:type="dxa"/>
          </w:tcPr>
          <w:p w14:paraId="482D1D9C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05D5BCC5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84F6C" w:rsidRPr="0063119F" w14:paraId="60330D97" w14:textId="77777777" w:rsidTr="005F55C6">
        <w:tc>
          <w:tcPr>
            <w:tcW w:w="2994" w:type="dxa"/>
          </w:tcPr>
          <w:p w14:paraId="64FE8B91" w14:textId="77777777" w:rsidR="00484F6C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4. etasje</w:t>
            </w:r>
          </w:p>
        </w:tc>
        <w:tc>
          <w:tcPr>
            <w:tcW w:w="3031" w:type="dxa"/>
          </w:tcPr>
          <w:p w14:paraId="143D32FD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0AD9CA50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84F6C" w:rsidRPr="0063119F" w14:paraId="07447103" w14:textId="77777777" w:rsidTr="005F55C6">
        <w:tc>
          <w:tcPr>
            <w:tcW w:w="2994" w:type="dxa"/>
          </w:tcPr>
          <w:p w14:paraId="219D5258" w14:textId="77777777" w:rsidR="00484F6C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5. etasje</w:t>
            </w:r>
          </w:p>
        </w:tc>
        <w:tc>
          <w:tcPr>
            <w:tcW w:w="3031" w:type="dxa"/>
          </w:tcPr>
          <w:p w14:paraId="2B6CB071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03B9BAEB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84F6C" w:rsidRPr="0063119F" w14:paraId="65D49EB4" w14:textId="77777777" w:rsidTr="005F55C6">
        <w:tc>
          <w:tcPr>
            <w:tcW w:w="2994" w:type="dxa"/>
          </w:tcPr>
          <w:p w14:paraId="67B036EF" w14:textId="77777777" w:rsidR="00484F6C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6. etasje</w:t>
            </w:r>
          </w:p>
        </w:tc>
        <w:tc>
          <w:tcPr>
            <w:tcW w:w="3031" w:type="dxa"/>
          </w:tcPr>
          <w:p w14:paraId="6E386D87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05CEB3CE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484F6C" w:rsidRPr="0063119F" w14:paraId="7BD13B93" w14:textId="77777777" w:rsidTr="005F55C6">
        <w:tc>
          <w:tcPr>
            <w:tcW w:w="2994" w:type="dxa"/>
          </w:tcPr>
          <w:p w14:paraId="28D95A6D" w14:textId="471F70CB" w:rsidR="00484F6C" w:rsidRDefault="00B247A8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xxx.</w:t>
            </w:r>
          </w:p>
        </w:tc>
        <w:tc>
          <w:tcPr>
            <w:tcW w:w="3031" w:type="dxa"/>
          </w:tcPr>
          <w:p w14:paraId="356EC4D1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  <w:tc>
          <w:tcPr>
            <w:tcW w:w="3037" w:type="dxa"/>
          </w:tcPr>
          <w:p w14:paraId="758148C2" w14:textId="77777777" w:rsidR="00484F6C" w:rsidRPr="0063119F" w:rsidRDefault="00484F6C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</w:tbl>
    <w:p w14:paraId="0BAB7F67" w14:textId="1EB5CCF8" w:rsidR="001E39DB" w:rsidRDefault="001E39DB" w:rsidP="006378A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3F850F99" w14:textId="77777777" w:rsidR="001E39DB" w:rsidRDefault="001E39DB">
      <w:pPr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br w:type="page"/>
      </w:r>
    </w:p>
    <w:p w14:paraId="44B995D4" w14:textId="77777777" w:rsidR="006378AA" w:rsidRDefault="006378AA" w:rsidP="006378A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27592553" w14:textId="77777777" w:rsidR="006378AA" w:rsidRPr="006378AA" w:rsidRDefault="006378AA" w:rsidP="006378A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10E38D0A" w14:textId="77777777" w:rsidR="006F49A7" w:rsidRPr="006F49A7" w:rsidRDefault="006E1425" w:rsidP="006E142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 w:rsidRPr="0063119F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>Redegjør for evt. fasiliteter på eller tilknyttet bygget som kan deles med andre</w:t>
      </w:r>
    </w:p>
    <w:p w14:paraId="2E3D6FEE" w14:textId="77777777" w:rsidR="00B73A28" w:rsidRDefault="00861E0E" w:rsidP="006F49A7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Redegjør for evt. </w:t>
      </w:r>
      <w:r w:rsidR="00B73A28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 xml:space="preserve">fasiliteter. </w:t>
      </w:r>
    </w:p>
    <w:p w14:paraId="39D72BBB" w14:textId="20170592" w:rsidR="006F49A7" w:rsidRDefault="006E1425" w:rsidP="006F49A7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 w:rsidRPr="006F49A7"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t>Dersom det er andre leietakere i byggene som tilbys er det av interesse å redegjøre for hvilken type organisasjon dette er.</w:t>
      </w:r>
    </w:p>
    <w:p w14:paraId="14895C41" w14:textId="77777777" w:rsidR="006F49A7" w:rsidRDefault="006F49A7" w:rsidP="006F49A7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1F56" w:rsidRPr="00694A92" w14:paraId="54D6F507" w14:textId="77777777" w:rsidTr="005E2F79">
        <w:tc>
          <w:tcPr>
            <w:tcW w:w="9062" w:type="dxa"/>
            <w:shd w:val="clear" w:color="auto" w:fill="88C9D0"/>
          </w:tcPr>
          <w:p w14:paraId="088E4418" w14:textId="29426290" w:rsidR="00CB1F56" w:rsidRPr="008D30A9" w:rsidRDefault="00CB1F56" w:rsidP="005E2F79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5) Fasiliteter som kan deles Estimert innflyttingstidspunkt</w:t>
            </w:r>
          </w:p>
        </w:tc>
      </w:tr>
      <w:tr w:rsidR="00CB1F56" w14:paraId="0C529E5E" w14:textId="77777777" w:rsidTr="005E2F79">
        <w:tc>
          <w:tcPr>
            <w:tcW w:w="9062" w:type="dxa"/>
          </w:tcPr>
          <w:p w14:paraId="5583031B" w14:textId="77777777" w:rsidR="00CB1F56" w:rsidRPr="00694A92" w:rsidRDefault="00CB1F56" w:rsidP="005E2F79">
            <w:pPr>
              <w:contextualSpacing/>
              <w:rPr>
                <w:rFonts w:ascii="Arial" w:eastAsia="Times New Roman" w:hAnsi="Arial" w:cs="Arial"/>
                <w:bCs/>
                <w:i/>
                <w:iCs/>
                <w:sz w:val="22"/>
              </w:rPr>
            </w:pPr>
            <w:r w:rsidRPr="00694A92">
              <w:rPr>
                <w:rFonts w:ascii="Arial" w:eastAsia="Times New Roman" w:hAnsi="Arial" w:cs="Arial"/>
                <w:bCs/>
                <w:i/>
                <w:iCs/>
                <w:sz w:val="22"/>
              </w:rPr>
              <w:t>Skriv inn tekst her</w:t>
            </w:r>
          </w:p>
          <w:p w14:paraId="1E1AFC6D" w14:textId="77777777" w:rsidR="00CB1F56" w:rsidRDefault="00CB1F56" w:rsidP="005E2F79">
            <w:pPr>
              <w:contextualSpacing/>
              <w:rPr>
                <w:rFonts w:ascii="Arial" w:eastAsia="Times New Roman" w:hAnsi="Arial" w:cs="Arial"/>
                <w:b/>
                <w:sz w:val="22"/>
              </w:rPr>
            </w:pPr>
          </w:p>
        </w:tc>
      </w:tr>
    </w:tbl>
    <w:p w14:paraId="6286EA1F" w14:textId="51208065" w:rsidR="006F49A7" w:rsidRDefault="006F49A7" w:rsidP="00B73A28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16461080" w14:textId="77777777" w:rsidR="006F49A7" w:rsidRPr="0063119F" w:rsidRDefault="006F49A7" w:rsidP="006F49A7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58F4EAA6" w14:textId="77777777" w:rsidR="006E1425" w:rsidRDefault="006E1425" w:rsidP="006E142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  <w:r w:rsidRPr="0063119F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>Redegjøre kort for byggeteknisk standard i eksisterende bygg som tilbys, herunder ventilasjon og oppvarming</w:t>
      </w:r>
    </w:p>
    <w:p w14:paraId="58FA29B1" w14:textId="77777777" w:rsidR="008E31C4" w:rsidRDefault="008E31C4" w:rsidP="008E31C4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31C4" w:rsidRPr="00694A92" w14:paraId="15B313AC" w14:textId="77777777" w:rsidTr="005E2F79">
        <w:tc>
          <w:tcPr>
            <w:tcW w:w="9062" w:type="dxa"/>
            <w:shd w:val="clear" w:color="auto" w:fill="88C9D0"/>
          </w:tcPr>
          <w:p w14:paraId="4A2F5A96" w14:textId="7F9123C5" w:rsidR="008E31C4" w:rsidRPr="008D30A9" w:rsidRDefault="008E31C4" w:rsidP="005E2F79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6) Byggeteknisk standard i eksisterende bygg</w:t>
            </w:r>
          </w:p>
        </w:tc>
      </w:tr>
      <w:tr w:rsidR="008E31C4" w14:paraId="1EBD875B" w14:textId="77777777" w:rsidTr="005E2F79">
        <w:tc>
          <w:tcPr>
            <w:tcW w:w="9062" w:type="dxa"/>
          </w:tcPr>
          <w:p w14:paraId="12066589" w14:textId="77777777" w:rsidR="008E31C4" w:rsidRPr="00694A92" w:rsidRDefault="008E31C4" w:rsidP="005E2F79">
            <w:pPr>
              <w:contextualSpacing/>
              <w:rPr>
                <w:rFonts w:ascii="Arial" w:eastAsia="Times New Roman" w:hAnsi="Arial" w:cs="Arial"/>
                <w:bCs/>
                <w:i/>
                <w:iCs/>
                <w:sz w:val="22"/>
              </w:rPr>
            </w:pPr>
            <w:r w:rsidRPr="00694A92">
              <w:rPr>
                <w:rFonts w:ascii="Arial" w:eastAsia="Times New Roman" w:hAnsi="Arial" w:cs="Arial"/>
                <w:bCs/>
                <w:i/>
                <w:iCs/>
                <w:sz w:val="22"/>
              </w:rPr>
              <w:t>Skriv inn tekst her</w:t>
            </w:r>
          </w:p>
          <w:p w14:paraId="1A71E727" w14:textId="77777777" w:rsidR="008E31C4" w:rsidRDefault="008E31C4" w:rsidP="005E2F79">
            <w:pPr>
              <w:contextualSpacing/>
              <w:rPr>
                <w:rFonts w:ascii="Arial" w:eastAsia="Times New Roman" w:hAnsi="Arial" w:cs="Arial"/>
                <w:b/>
                <w:sz w:val="22"/>
              </w:rPr>
            </w:pPr>
          </w:p>
        </w:tc>
      </w:tr>
    </w:tbl>
    <w:p w14:paraId="747BD429" w14:textId="77777777" w:rsidR="00694A92" w:rsidRDefault="00694A92" w:rsidP="00694A92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51F07BE7" w14:textId="77777777" w:rsidR="00694A92" w:rsidRPr="0063119F" w:rsidRDefault="00694A92" w:rsidP="00694A92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46DAD4B8" w14:textId="77777777" w:rsidR="006E1425" w:rsidRDefault="006E1425" w:rsidP="006E142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  <w:r w:rsidRPr="0063119F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 xml:space="preserve">For enkelte arealer slik som spesialrom med særskilte behov og auditorium bør det redegjøres hvordan spesialbehov vil ivaretas </w:t>
      </w:r>
    </w:p>
    <w:p w14:paraId="449B7A8F" w14:textId="77777777" w:rsidR="008E31C4" w:rsidRDefault="008E31C4" w:rsidP="008E31C4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31C4" w:rsidRPr="00694A92" w14:paraId="7019001D" w14:textId="77777777" w:rsidTr="005E2F79">
        <w:tc>
          <w:tcPr>
            <w:tcW w:w="9062" w:type="dxa"/>
            <w:shd w:val="clear" w:color="auto" w:fill="88C9D0"/>
          </w:tcPr>
          <w:p w14:paraId="32C2A3F7" w14:textId="1069B28F" w:rsidR="008E31C4" w:rsidRPr="008D30A9" w:rsidRDefault="008E31C4" w:rsidP="005E2F79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7) Redegjørelse spesialrom</w:t>
            </w:r>
          </w:p>
        </w:tc>
      </w:tr>
      <w:tr w:rsidR="008E31C4" w14:paraId="66B40AF7" w14:textId="77777777" w:rsidTr="005E2F79">
        <w:tc>
          <w:tcPr>
            <w:tcW w:w="9062" w:type="dxa"/>
          </w:tcPr>
          <w:p w14:paraId="0A263A05" w14:textId="77777777" w:rsidR="008E31C4" w:rsidRPr="00694A92" w:rsidRDefault="008E31C4" w:rsidP="005E2F79">
            <w:pPr>
              <w:contextualSpacing/>
              <w:rPr>
                <w:rFonts w:ascii="Arial" w:eastAsia="Times New Roman" w:hAnsi="Arial" w:cs="Arial"/>
                <w:bCs/>
                <w:i/>
                <w:iCs/>
                <w:sz w:val="22"/>
              </w:rPr>
            </w:pPr>
            <w:r w:rsidRPr="00694A92">
              <w:rPr>
                <w:rFonts w:ascii="Arial" w:eastAsia="Times New Roman" w:hAnsi="Arial" w:cs="Arial"/>
                <w:bCs/>
                <w:i/>
                <w:iCs/>
                <w:sz w:val="22"/>
              </w:rPr>
              <w:t>Skriv inn tekst her</w:t>
            </w:r>
          </w:p>
          <w:p w14:paraId="778C916D" w14:textId="77777777" w:rsidR="008E31C4" w:rsidRDefault="008E31C4" w:rsidP="005E2F79">
            <w:pPr>
              <w:contextualSpacing/>
              <w:rPr>
                <w:rFonts w:ascii="Arial" w:eastAsia="Times New Roman" w:hAnsi="Arial" w:cs="Arial"/>
                <w:b/>
                <w:sz w:val="22"/>
              </w:rPr>
            </w:pPr>
          </w:p>
        </w:tc>
      </w:tr>
    </w:tbl>
    <w:p w14:paraId="7AA7EA18" w14:textId="77777777" w:rsidR="006C6575" w:rsidRDefault="006C6575" w:rsidP="00694A92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007DEE20" w14:textId="77777777" w:rsidR="00694A92" w:rsidRDefault="00694A92" w:rsidP="00694A92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785CE6C9" w14:textId="77777777" w:rsidR="00694A92" w:rsidRPr="0063119F" w:rsidRDefault="00694A92" w:rsidP="00694A92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541F7EB2" w14:textId="77777777" w:rsidR="006E1425" w:rsidRPr="00694A92" w:rsidRDefault="006E1425" w:rsidP="006E142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  <w:r w:rsidRPr="0063119F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>Estimert innflyttingstidspunkt(er)</w:t>
      </w:r>
      <w:r w:rsidRPr="00694A92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>, forutsatt signert kontrakt 01.11.2026</w:t>
      </w:r>
    </w:p>
    <w:p w14:paraId="6504FD28" w14:textId="77777777" w:rsidR="00694A92" w:rsidRDefault="00694A92" w:rsidP="00694A92">
      <w:pPr>
        <w:spacing w:after="0" w:line="240" w:lineRule="auto"/>
        <w:ind w:left="360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0A9" w:rsidRPr="00694A92" w14:paraId="33EF2147" w14:textId="77777777" w:rsidTr="008D30A9">
        <w:tc>
          <w:tcPr>
            <w:tcW w:w="9062" w:type="dxa"/>
            <w:shd w:val="clear" w:color="auto" w:fill="88C9D0"/>
          </w:tcPr>
          <w:p w14:paraId="1CF6678C" w14:textId="0E0EEE07" w:rsidR="008D30A9" w:rsidRPr="008D30A9" w:rsidRDefault="008D30A9" w:rsidP="005E2F79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 xml:space="preserve">8) </w:t>
            </w:r>
            <w:r w:rsidR="008E31C4">
              <w:rPr>
                <w:rFonts w:ascii="Arial" w:eastAsia="Times New Roman" w:hAnsi="Arial" w:cs="Arial"/>
                <w:b/>
                <w:sz w:val="22"/>
              </w:rPr>
              <w:t>Estimert innflyttingstidspunkt</w:t>
            </w:r>
          </w:p>
        </w:tc>
      </w:tr>
      <w:tr w:rsidR="00E65290" w14:paraId="748C2E13" w14:textId="77777777" w:rsidTr="005E2F79">
        <w:tc>
          <w:tcPr>
            <w:tcW w:w="9062" w:type="dxa"/>
          </w:tcPr>
          <w:p w14:paraId="49F60C99" w14:textId="77777777" w:rsidR="00E65290" w:rsidRPr="00694A92" w:rsidRDefault="00E65290" w:rsidP="005E2F79">
            <w:pPr>
              <w:contextualSpacing/>
              <w:rPr>
                <w:rFonts w:ascii="Arial" w:eastAsia="Times New Roman" w:hAnsi="Arial" w:cs="Arial"/>
                <w:bCs/>
                <w:i/>
                <w:iCs/>
                <w:sz w:val="22"/>
              </w:rPr>
            </w:pPr>
            <w:r w:rsidRPr="00694A92">
              <w:rPr>
                <w:rFonts w:ascii="Arial" w:eastAsia="Times New Roman" w:hAnsi="Arial" w:cs="Arial"/>
                <w:bCs/>
                <w:i/>
                <w:iCs/>
                <w:sz w:val="22"/>
              </w:rPr>
              <w:t>Skriv inn tekst her</w:t>
            </w:r>
          </w:p>
          <w:p w14:paraId="7F4E291D" w14:textId="77777777" w:rsidR="00E65290" w:rsidRDefault="00E65290" w:rsidP="005E2F79">
            <w:pPr>
              <w:contextualSpacing/>
              <w:rPr>
                <w:rFonts w:ascii="Arial" w:eastAsia="Times New Roman" w:hAnsi="Arial" w:cs="Arial"/>
                <w:b/>
                <w:sz w:val="22"/>
              </w:rPr>
            </w:pPr>
          </w:p>
        </w:tc>
      </w:tr>
    </w:tbl>
    <w:p w14:paraId="690B9064" w14:textId="77777777" w:rsidR="00694A92" w:rsidRDefault="00694A92" w:rsidP="00694A92">
      <w:pPr>
        <w:spacing w:after="0" w:line="240" w:lineRule="auto"/>
        <w:ind w:left="360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02B3C8C9" w14:textId="4BBA4724" w:rsidR="001E39DB" w:rsidRDefault="001E39DB">
      <w:pP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  <w:br w:type="page"/>
      </w:r>
    </w:p>
    <w:p w14:paraId="44480340" w14:textId="77777777" w:rsidR="00694A92" w:rsidRDefault="00694A92" w:rsidP="00694A92">
      <w:pPr>
        <w:spacing w:after="0" w:line="240" w:lineRule="auto"/>
        <w:ind w:left="360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7733F1A0" w14:textId="77777777" w:rsidR="00AB4391" w:rsidRDefault="006E1425" w:rsidP="006E142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  <w:r w:rsidRPr="0063119F"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  <w:t>Prisskjema med prisestimater på 10 års og 20 års leieavtaler</w:t>
      </w:r>
    </w:p>
    <w:p w14:paraId="03588B39" w14:textId="77777777" w:rsidR="009D6B68" w:rsidRDefault="006E1425" w:rsidP="00AB4391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</w:pPr>
      <w:r w:rsidRPr="00AB4391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I portalen fylles det ut for 10 års kontrakt </w:t>
      </w:r>
    </w:p>
    <w:p w14:paraId="29F6AD5B" w14:textId="051AEE88" w:rsidR="00B70FBB" w:rsidRDefault="009D6B68" w:rsidP="00AB4391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Prisskjema fylles ut med prisestimater</w:t>
      </w:r>
      <w:r w:rsidR="00711EE4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 per år</w:t>
      </w:r>
      <w:r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 på hhv. 10 og 20 år</w:t>
      </w:r>
      <w:r w:rsidR="008D30A9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 i tabell 9a)</w:t>
      </w:r>
      <w:r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 </w:t>
      </w:r>
    </w:p>
    <w:p w14:paraId="574C4310" w14:textId="236B63B1" w:rsidR="006E1425" w:rsidRDefault="009D6B68" w:rsidP="00AB4391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Ønskes det å tilby funksjoner / arealer på </w:t>
      </w:r>
      <w:r w:rsidR="006E1425" w:rsidRPr="00AB4391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time-/dagbasis (spotleie) eller andre former for samarbeidsavtaler</w:t>
      </w:r>
      <w:r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 angi </w:t>
      </w:r>
      <w:r w:rsidRPr="00AB4391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prisestimater</w:t>
      </w:r>
      <w:r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 på dette i tekstfelt</w:t>
      </w:r>
      <w:r w:rsidR="008D30A9"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 xml:space="preserve"> i tabell 9b.</w:t>
      </w:r>
    </w:p>
    <w:p w14:paraId="7193A29A" w14:textId="3BED69F7" w:rsidR="005720D7" w:rsidRDefault="005720D7" w:rsidP="00AB4391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</w:pPr>
      <w:r>
        <w:rPr>
          <w:rFonts w:ascii="Arial" w:eastAsia="Times New Roman" w:hAnsi="Arial" w:cs="Arial"/>
          <w:bCs/>
          <w:i/>
          <w:iCs/>
          <w:kern w:val="0"/>
          <w:sz w:val="22"/>
          <w:lang w:eastAsia="nb-NO"/>
          <w14:ligatures w14:val="none"/>
        </w:rPr>
        <w:t>Fyll ut priser i hele tall uten tegnsetting eller kronebetegnelse</w:t>
      </w:r>
    </w:p>
    <w:p w14:paraId="01680EE3" w14:textId="5D9F0075" w:rsidR="006E1425" w:rsidRDefault="006E1425" w:rsidP="00211537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0BC68E3C" w14:textId="77777777" w:rsidR="00211537" w:rsidRPr="00211537" w:rsidRDefault="00211537" w:rsidP="00211537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tbl>
      <w:tblPr>
        <w:tblStyle w:val="Tabellrutenett"/>
        <w:tblW w:w="9066" w:type="dxa"/>
        <w:tblLook w:val="04A0" w:firstRow="1" w:lastRow="0" w:firstColumn="1" w:lastColumn="0" w:noHBand="0" w:noVBand="1"/>
      </w:tblPr>
      <w:tblGrid>
        <w:gridCol w:w="3701"/>
        <w:gridCol w:w="2673"/>
        <w:gridCol w:w="2692"/>
      </w:tblGrid>
      <w:tr w:rsidR="00E148DF" w:rsidRPr="0063119F" w14:paraId="46E7501A" w14:textId="0B36E2D0" w:rsidTr="00E148DF">
        <w:trPr>
          <w:trHeight w:val="521"/>
        </w:trPr>
        <w:tc>
          <w:tcPr>
            <w:tcW w:w="3701" w:type="dxa"/>
            <w:shd w:val="clear" w:color="auto" w:fill="88C9D0"/>
          </w:tcPr>
          <w:p w14:paraId="37940C6E" w14:textId="4D03963A" w:rsidR="00E148DF" w:rsidRPr="00866E57" w:rsidRDefault="00E148DF" w:rsidP="005F55C6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 xml:space="preserve">9a) </w:t>
            </w:r>
            <w:r w:rsidRPr="0063119F">
              <w:rPr>
                <w:rFonts w:ascii="Arial" w:eastAsia="Times New Roman" w:hAnsi="Arial" w:cs="Arial"/>
                <w:b/>
                <w:sz w:val="22"/>
              </w:rPr>
              <w:t>Prisskjema med prisestimater</w:t>
            </w:r>
          </w:p>
        </w:tc>
        <w:tc>
          <w:tcPr>
            <w:tcW w:w="2673" w:type="dxa"/>
            <w:shd w:val="clear" w:color="auto" w:fill="88C9D0"/>
          </w:tcPr>
          <w:p w14:paraId="45ADB878" w14:textId="77777777" w:rsidR="00E148DF" w:rsidRPr="00941B42" w:rsidRDefault="00E148DF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 w:rsidRPr="00941B42">
              <w:rPr>
                <w:rFonts w:ascii="Arial" w:eastAsia="Times New Roman" w:hAnsi="Arial" w:cs="Arial"/>
                <w:bCs/>
                <w:sz w:val="22"/>
              </w:rPr>
              <w:t xml:space="preserve">Adresse: </w:t>
            </w:r>
          </w:p>
        </w:tc>
        <w:tc>
          <w:tcPr>
            <w:tcW w:w="2692" w:type="dxa"/>
            <w:shd w:val="clear" w:color="auto" w:fill="88C9D0"/>
          </w:tcPr>
          <w:p w14:paraId="348AABA3" w14:textId="77777777" w:rsidR="00E148DF" w:rsidRDefault="00E148DF" w:rsidP="005F55C6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EKSEMPELVEIEN 88</w:t>
            </w:r>
          </w:p>
        </w:tc>
      </w:tr>
      <w:tr w:rsidR="00E148DF" w:rsidRPr="0063119F" w14:paraId="1FF7C304" w14:textId="392B742C" w:rsidTr="00E148DF">
        <w:trPr>
          <w:trHeight w:val="521"/>
        </w:trPr>
        <w:tc>
          <w:tcPr>
            <w:tcW w:w="3701" w:type="dxa"/>
            <w:shd w:val="clear" w:color="auto" w:fill="88C9D0"/>
          </w:tcPr>
          <w:p w14:paraId="32F8BEA7" w14:textId="6F98F704" w:rsidR="00E148DF" w:rsidRPr="0063119F" w:rsidRDefault="00E148DF" w:rsidP="005F55C6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Prisestimater for tilbudt areal</w:t>
            </w:r>
          </w:p>
        </w:tc>
        <w:tc>
          <w:tcPr>
            <w:tcW w:w="2673" w:type="dxa"/>
            <w:shd w:val="clear" w:color="auto" w:fill="88C9D0"/>
          </w:tcPr>
          <w:p w14:paraId="0BB6D1E8" w14:textId="6EA8192B" w:rsidR="00E148DF" w:rsidRPr="0063119F" w:rsidRDefault="00E148DF" w:rsidP="005F55C6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10 år + inntil 5+5 år</w:t>
            </w:r>
          </w:p>
        </w:tc>
        <w:tc>
          <w:tcPr>
            <w:tcW w:w="2692" w:type="dxa"/>
            <w:shd w:val="clear" w:color="auto" w:fill="88C9D0"/>
          </w:tcPr>
          <w:p w14:paraId="7F9F5E76" w14:textId="5E0C07AE" w:rsidR="00E148DF" w:rsidRPr="0063119F" w:rsidRDefault="00E148DF" w:rsidP="005F55C6">
            <w:pPr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20 år + inntil 5+5 år</w:t>
            </w:r>
          </w:p>
        </w:tc>
      </w:tr>
      <w:tr w:rsidR="00E148DF" w:rsidRPr="0063119F" w14:paraId="14D7209D" w14:textId="79FBB158" w:rsidTr="00E148DF">
        <w:trPr>
          <w:trHeight w:val="534"/>
        </w:trPr>
        <w:tc>
          <w:tcPr>
            <w:tcW w:w="3701" w:type="dxa"/>
          </w:tcPr>
          <w:p w14:paraId="7F012486" w14:textId="4C08CBDF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r w:rsidRPr="0063119F">
              <w:rPr>
                <w:rFonts w:ascii="Arial" w:eastAsia="Times New Roman" w:hAnsi="Arial" w:cs="Arial"/>
                <w:bCs/>
                <w:sz w:val="22"/>
              </w:rPr>
              <w:t>Pris pr. kvm BTA uten planlagte tiltak</w:t>
            </w:r>
          </w:p>
        </w:tc>
        <w:tc>
          <w:tcPr>
            <w:tcW w:w="2673" w:type="dxa"/>
          </w:tcPr>
          <w:p w14:paraId="69E33219" w14:textId="2E3C177B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eks. 1000</w:t>
            </w:r>
          </w:p>
        </w:tc>
        <w:tc>
          <w:tcPr>
            <w:tcW w:w="2692" w:type="dxa"/>
          </w:tcPr>
          <w:p w14:paraId="4C05C804" w14:textId="77777777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E148DF" w:rsidRPr="0063119F" w14:paraId="1D687F34" w14:textId="394102DB" w:rsidTr="00E148DF">
        <w:trPr>
          <w:trHeight w:val="260"/>
        </w:trPr>
        <w:tc>
          <w:tcPr>
            <w:tcW w:w="3701" w:type="dxa"/>
          </w:tcPr>
          <w:p w14:paraId="1C0AF4BD" w14:textId="79754C8A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proofErr w:type="spellStart"/>
            <w:r w:rsidRPr="0063119F">
              <w:rPr>
                <w:rFonts w:ascii="Arial" w:eastAsia="Times New Roman" w:hAnsi="Arial" w:cs="Arial"/>
                <w:bCs/>
                <w:sz w:val="22"/>
              </w:rPr>
              <w:t>Felleskost</w:t>
            </w:r>
            <w:proofErr w:type="spellEnd"/>
            <w:r w:rsidRPr="0063119F">
              <w:rPr>
                <w:rFonts w:ascii="Arial" w:eastAsia="Times New Roman" w:hAnsi="Arial" w:cs="Arial"/>
                <w:bCs/>
                <w:sz w:val="22"/>
              </w:rPr>
              <w:t xml:space="preserve"> pr. kvm BTA</w:t>
            </w:r>
          </w:p>
        </w:tc>
        <w:tc>
          <w:tcPr>
            <w:tcW w:w="2673" w:type="dxa"/>
          </w:tcPr>
          <w:p w14:paraId="6B5BB7FF" w14:textId="17777C85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eks. 200</w:t>
            </w:r>
          </w:p>
        </w:tc>
        <w:tc>
          <w:tcPr>
            <w:tcW w:w="2692" w:type="dxa"/>
          </w:tcPr>
          <w:p w14:paraId="38AE9A76" w14:textId="77777777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E148DF" w:rsidRPr="0063119F" w14:paraId="62D1C99B" w14:textId="5B5A489A" w:rsidTr="00E148DF">
        <w:trPr>
          <w:trHeight w:val="521"/>
        </w:trPr>
        <w:tc>
          <w:tcPr>
            <w:tcW w:w="3701" w:type="dxa"/>
          </w:tcPr>
          <w:p w14:paraId="4CE4BBAA" w14:textId="0881F65E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r w:rsidRPr="0063119F">
              <w:rPr>
                <w:rFonts w:ascii="Arial" w:eastAsia="Times New Roman" w:hAnsi="Arial" w:cs="Arial"/>
                <w:bCs/>
                <w:sz w:val="22"/>
              </w:rPr>
              <w:t>Pris pr. kvm BTA med planlagte tiltak</w:t>
            </w:r>
          </w:p>
        </w:tc>
        <w:tc>
          <w:tcPr>
            <w:tcW w:w="2673" w:type="dxa"/>
          </w:tcPr>
          <w:p w14:paraId="7E00576C" w14:textId="02B78C73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eks.1200</w:t>
            </w:r>
          </w:p>
        </w:tc>
        <w:tc>
          <w:tcPr>
            <w:tcW w:w="2692" w:type="dxa"/>
          </w:tcPr>
          <w:p w14:paraId="6E26D54C" w14:textId="77777777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E148DF" w:rsidRPr="0063119F" w14:paraId="6147D454" w14:textId="07EC5D15" w:rsidTr="00E148DF">
        <w:trPr>
          <w:trHeight w:val="521"/>
        </w:trPr>
        <w:tc>
          <w:tcPr>
            <w:tcW w:w="3701" w:type="dxa"/>
          </w:tcPr>
          <w:p w14:paraId="25302909" w14:textId="51C3DB03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proofErr w:type="spellStart"/>
            <w:r w:rsidRPr="0063119F">
              <w:rPr>
                <w:rFonts w:ascii="Arial" w:eastAsia="Times New Roman" w:hAnsi="Arial" w:cs="Arial"/>
                <w:bCs/>
                <w:sz w:val="22"/>
              </w:rPr>
              <w:t>Mva</w:t>
            </w:r>
            <w:proofErr w:type="spellEnd"/>
            <w:r w:rsidRPr="0063119F">
              <w:rPr>
                <w:rFonts w:ascii="Arial" w:eastAsia="Times New Roman" w:hAnsi="Arial" w:cs="Arial"/>
                <w:bCs/>
                <w:sz w:val="22"/>
              </w:rPr>
              <w:t>-kompensasjon pr. kvm BTA</w:t>
            </w:r>
          </w:p>
        </w:tc>
        <w:tc>
          <w:tcPr>
            <w:tcW w:w="2673" w:type="dxa"/>
          </w:tcPr>
          <w:p w14:paraId="43A2FD0F" w14:textId="55ABE853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eks. 50</w:t>
            </w:r>
          </w:p>
        </w:tc>
        <w:tc>
          <w:tcPr>
            <w:tcW w:w="2692" w:type="dxa"/>
          </w:tcPr>
          <w:p w14:paraId="5ED30A87" w14:textId="77777777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E148DF" w:rsidRPr="0063119F" w14:paraId="10A02B39" w14:textId="6C408233" w:rsidTr="00E148DF">
        <w:trPr>
          <w:trHeight w:val="260"/>
        </w:trPr>
        <w:tc>
          <w:tcPr>
            <w:tcW w:w="3701" w:type="dxa"/>
          </w:tcPr>
          <w:p w14:paraId="1BA97AF3" w14:textId="1C01C5C3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r w:rsidRPr="0063119F">
              <w:rPr>
                <w:rFonts w:ascii="Arial" w:eastAsia="Times New Roman" w:hAnsi="Arial" w:cs="Arial"/>
                <w:bCs/>
                <w:sz w:val="22"/>
              </w:rPr>
              <w:t>Kost pr. parkeringsplass</w:t>
            </w:r>
          </w:p>
        </w:tc>
        <w:tc>
          <w:tcPr>
            <w:tcW w:w="2673" w:type="dxa"/>
          </w:tcPr>
          <w:p w14:paraId="4FDE8D59" w14:textId="08B282FE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eks.1000</w:t>
            </w:r>
          </w:p>
        </w:tc>
        <w:tc>
          <w:tcPr>
            <w:tcW w:w="2692" w:type="dxa"/>
          </w:tcPr>
          <w:p w14:paraId="27E17DB4" w14:textId="77777777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  <w:tr w:rsidR="00E148DF" w:rsidRPr="0063119F" w14:paraId="77A7FEEB" w14:textId="797798CA" w:rsidTr="00E148DF">
        <w:trPr>
          <w:trHeight w:val="521"/>
        </w:trPr>
        <w:tc>
          <w:tcPr>
            <w:tcW w:w="3701" w:type="dxa"/>
          </w:tcPr>
          <w:p w14:paraId="6BA6F276" w14:textId="78DD01D8" w:rsidR="00E148D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r w:rsidRPr="0063119F">
              <w:rPr>
                <w:rFonts w:ascii="Arial" w:eastAsia="Times New Roman" w:hAnsi="Arial" w:cs="Arial"/>
                <w:bCs/>
                <w:sz w:val="22"/>
              </w:rPr>
              <w:t>Påslag for fellesareal i prosent</w:t>
            </w:r>
          </w:p>
        </w:tc>
        <w:tc>
          <w:tcPr>
            <w:tcW w:w="2673" w:type="dxa"/>
          </w:tcPr>
          <w:p w14:paraId="7EB08104" w14:textId="5DE18466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eks.15%</w:t>
            </w:r>
          </w:p>
        </w:tc>
        <w:tc>
          <w:tcPr>
            <w:tcW w:w="2692" w:type="dxa"/>
          </w:tcPr>
          <w:p w14:paraId="545262E0" w14:textId="77777777" w:rsidR="00E148DF" w:rsidRPr="0063119F" w:rsidRDefault="00E148DF" w:rsidP="009D6B68">
            <w:pPr>
              <w:rPr>
                <w:rFonts w:ascii="Arial" w:eastAsia="Times New Roman" w:hAnsi="Arial" w:cs="Arial"/>
                <w:bCs/>
                <w:sz w:val="22"/>
              </w:rPr>
            </w:pPr>
          </w:p>
        </w:tc>
      </w:tr>
    </w:tbl>
    <w:p w14:paraId="4F25240A" w14:textId="77777777" w:rsidR="004271FA" w:rsidRDefault="004271FA" w:rsidP="004271F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p w14:paraId="341B6B5B" w14:textId="77777777" w:rsidR="00E148DF" w:rsidRDefault="00E148DF" w:rsidP="004271F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2"/>
          <w:lang w:eastAsia="nb-NO"/>
          <w14:ligatures w14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8DF" w14:paraId="5A5D6DD5" w14:textId="77777777" w:rsidTr="00E148DF">
        <w:tc>
          <w:tcPr>
            <w:tcW w:w="9062" w:type="dxa"/>
            <w:shd w:val="clear" w:color="auto" w:fill="88C9D0"/>
          </w:tcPr>
          <w:p w14:paraId="19B89CA0" w14:textId="5832F871" w:rsidR="00E148DF" w:rsidRPr="00694A92" w:rsidRDefault="00E148DF" w:rsidP="00E148DF">
            <w:pPr>
              <w:contextualSpacing/>
              <w:rPr>
                <w:rFonts w:ascii="Arial" w:eastAsia="Times New Roman" w:hAnsi="Arial" w:cs="Arial"/>
                <w:bCs/>
                <w:i/>
                <w:iCs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9b) Evt. sp</w:t>
            </w:r>
            <w:r w:rsidR="00DB739D">
              <w:rPr>
                <w:rFonts w:ascii="Arial" w:eastAsia="Times New Roman" w:hAnsi="Arial" w:cs="Arial"/>
                <w:b/>
                <w:sz w:val="22"/>
              </w:rPr>
              <w:t>o</w:t>
            </w:r>
            <w:r>
              <w:rPr>
                <w:rFonts w:ascii="Arial" w:eastAsia="Times New Roman" w:hAnsi="Arial" w:cs="Arial"/>
                <w:b/>
                <w:sz w:val="22"/>
              </w:rPr>
              <w:t>tleie eller andre former for samarbeidsavtaler</w:t>
            </w:r>
          </w:p>
        </w:tc>
      </w:tr>
      <w:tr w:rsidR="00E148DF" w14:paraId="1DB6182E" w14:textId="77777777" w:rsidTr="005E2F79">
        <w:tc>
          <w:tcPr>
            <w:tcW w:w="9062" w:type="dxa"/>
          </w:tcPr>
          <w:p w14:paraId="5EE4757D" w14:textId="77777777" w:rsidR="00E148DF" w:rsidRPr="00694A92" w:rsidRDefault="00E148DF" w:rsidP="00E148DF">
            <w:pPr>
              <w:contextualSpacing/>
              <w:rPr>
                <w:rFonts w:ascii="Arial" w:eastAsia="Times New Roman" w:hAnsi="Arial" w:cs="Arial"/>
                <w:bCs/>
                <w:i/>
                <w:iCs/>
                <w:sz w:val="22"/>
              </w:rPr>
            </w:pPr>
            <w:r w:rsidRPr="00694A92">
              <w:rPr>
                <w:rFonts w:ascii="Arial" w:eastAsia="Times New Roman" w:hAnsi="Arial" w:cs="Arial"/>
                <w:bCs/>
                <w:i/>
                <w:iCs/>
                <w:sz w:val="22"/>
              </w:rPr>
              <w:t>Skriv inn tekst her</w:t>
            </w:r>
          </w:p>
          <w:p w14:paraId="7D7C1ECA" w14:textId="77777777" w:rsidR="00E148DF" w:rsidRDefault="00E148DF" w:rsidP="00E148DF">
            <w:pPr>
              <w:contextualSpacing/>
              <w:rPr>
                <w:rFonts w:ascii="Arial" w:eastAsia="Times New Roman" w:hAnsi="Arial" w:cs="Arial"/>
                <w:b/>
                <w:sz w:val="22"/>
              </w:rPr>
            </w:pPr>
          </w:p>
        </w:tc>
      </w:tr>
    </w:tbl>
    <w:p w14:paraId="6DCA6CA8" w14:textId="77777777" w:rsidR="004271FA" w:rsidRDefault="004271FA" w:rsidP="004271FA">
      <w:pPr>
        <w:spacing w:after="0" w:line="240" w:lineRule="auto"/>
        <w:ind w:left="360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69E3FDFD" w14:textId="77777777" w:rsidR="00C40BB0" w:rsidRDefault="00C40BB0" w:rsidP="000C3C7B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2"/>
          <w:lang w:eastAsia="nb-NO"/>
          <w14:ligatures w14:val="none"/>
        </w:rPr>
      </w:pPr>
    </w:p>
    <w:p w14:paraId="5CBBA991" w14:textId="77777777" w:rsidR="0063119F" w:rsidRDefault="0063119F"/>
    <w:sectPr w:rsidR="0063119F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7AC7" w14:textId="77777777" w:rsidR="00CD6AB8" w:rsidRDefault="00CD6AB8" w:rsidP="004D2DEB">
      <w:pPr>
        <w:spacing w:after="0" w:line="240" w:lineRule="auto"/>
      </w:pPr>
      <w:r>
        <w:separator/>
      </w:r>
    </w:p>
  </w:endnote>
  <w:endnote w:type="continuationSeparator" w:id="0">
    <w:p w14:paraId="5A878400" w14:textId="77777777" w:rsidR="00CD6AB8" w:rsidRDefault="00CD6AB8" w:rsidP="004D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86D7" w14:textId="71A6447B" w:rsidR="009B62F5" w:rsidRPr="009B62F5" w:rsidRDefault="009B62F5" w:rsidP="009B62F5">
    <w:pPr>
      <w:pStyle w:val="Bunntekst"/>
      <w:tabs>
        <w:tab w:val="left" w:pos="7779"/>
      </w:tabs>
      <w:jc w:val="right"/>
      <w:rPr>
        <w:sz w:val="16"/>
      </w:rPr>
    </w:pPr>
    <w:r>
      <w:rPr>
        <w:sz w:val="16"/>
      </w:rPr>
      <w:t>S</w:t>
    </w:r>
    <w:r w:rsidRPr="006F5C9F">
      <w:rPr>
        <w:sz w:val="16"/>
      </w:rPr>
      <w:t xml:space="preserve">ide </w:t>
    </w:r>
    <w:r w:rsidRPr="006F5C9F">
      <w:rPr>
        <w:rStyle w:val="Sidetall"/>
        <w:sz w:val="16"/>
      </w:rPr>
      <w:fldChar w:fldCharType="begin"/>
    </w:r>
    <w:r w:rsidRPr="006F5C9F">
      <w:rPr>
        <w:rStyle w:val="Sidetall"/>
        <w:sz w:val="16"/>
      </w:rPr>
      <w:instrText xml:space="preserve"> PAGE </w:instrText>
    </w:r>
    <w:r w:rsidRPr="006F5C9F">
      <w:rPr>
        <w:rStyle w:val="Sidetall"/>
        <w:sz w:val="16"/>
      </w:rPr>
      <w:fldChar w:fldCharType="separate"/>
    </w:r>
    <w:r>
      <w:rPr>
        <w:rStyle w:val="Sidetall"/>
        <w:sz w:val="16"/>
      </w:rPr>
      <w:t>1</w:t>
    </w:r>
    <w:r w:rsidRPr="006F5C9F">
      <w:rPr>
        <w:rStyle w:val="Sidetall"/>
        <w:sz w:val="16"/>
      </w:rPr>
      <w:fldChar w:fldCharType="end"/>
    </w:r>
    <w:r w:rsidRPr="006F5C9F">
      <w:rPr>
        <w:rStyle w:val="Sidetall"/>
        <w:sz w:val="16"/>
      </w:rPr>
      <w:t xml:space="preserve"> av </w:t>
    </w:r>
    <w:r w:rsidRPr="006F5C9F">
      <w:rPr>
        <w:rStyle w:val="Sidetall"/>
        <w:sz w:val="16"/>
      </w:rPr>
      <w:fldChar w:fldCharType="begin"/>
    </w:r>
    <w:r w:rsidRPr="006F5C9F">
      <w:rPr>
        <w:rStyle w:val="Sidetall"/>
        <w:sz w:val="16"/>
      </w:rPr>
      <w:instrText xml:space="preserve"> NUMPAGES </w:instrText>
    </w:r>
    <w:r w:rsidRPr="006F5C9F">
      <w:rPr>
        <w:rStyle w:val="Sidetall"/>
        <w:sz w:val="16"/>
      </w:rPr>
      <w:fldChar w:fldCharType="separate"/>
    </w:r>
    <w:r>
      <w:rPr>
        <w:rStyle w:val="Sidetall"/>
        <w:sz w:val="16"/>
      </w:rPr>
      <w:t>20</w:t>
    </w:r>
    <w:r w:rsidRPr="006F5C9F">
      <w:rPr>
        <w:rStyle w:val="Sidetal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4E25" w14:textId="77777777" w:rsidR="00CD6AB8" w:rsidRDefault="00CD6AB8" w:rsidP="004D2DEB">
      <w:pPr>
        <w:spacing w:after="0" w:line="240" w:lineRule="auto"/>
      </w:pPr>
      <w:r>
        <w:separator/>
      </w:r>
    </w:p>
  </w:footnote>
  <w:footnote w:type="continuationSeparator" w:id="0">
    <w:p w14:paraId="20E4BDB2" w14:textId="77777777" w:rsidR="00CD6AB8" w:rsidRDefault="00CD6AB8" w:rsidP="004D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858E" w14:textId="6BD4C641" w:rsidR="00E75D0F" w:rsidRDefault="00E75D0F" w:rsidP="00E75D0F"/>
  <w:tbl>
    <w:tblPr>
      <w:tblW w:w="9589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9"/>
      <w:gridCol w:w="3685"/>
      <w:gridCol w:w="2675"/>
    </w:tblGrid>
    <w:tr w:rsidR="00E75D0F" w:rsidRPr="00A11F98" w14:paraId="6D07C100" w14:textId="77777777" w:rsidTr="000E0107">
      <w:trPr>
        <w:cantSplit/>
        <w:trHeight w:val="582"/>
      </w:trPr>
      <w:tc>
        <w:tcPr>
          <w:tcW w:w="3229" w:type="dxa"/>
        </w:tcPr>
        <w:p w14:paraId="433C84A2" w14:textId="23BD3840" w:rsidR="00E75D0F" w:rsidRPr="006F5C9F" w:rsidRDefault="000E0107" w:rsidP="00E75D0F">
          <w:pPr>
            <w:pStyle w:val="Topptekst"/>
            <w:spacing w:before="180"/>
          </w:pPr>
          <w:r>
            <w:rPr>
              <w:noProof/>
            </w:rPr>
            <w:drawing>
              <wp:inline distT="0" distB="0" distL="0" distR="0" wp14:anchorId="3AFCD6F4" wp14:editId="543C2DFD">
                <wp:extent cx="1603375" cy="323215"/>
                <wp:effectExtent l="0" t="0" r="0" b="635"/>
                <wp:docPr id="917838384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323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456A7506" w14:textId="77777777" w:rsidR="000E0107" w:rsidRDefault="000E0107" w:rsidP="00E75D0F">
          <w:pPr>
            <w:pStyle w:val="Topptekst"/>
            <w:tabs>
              <w:tab w:val="clear" w:pos="4536"/>
              <w:tab w:val="clear" w:pos="9072"/>
            </w:tabs>
            <w:rPr>
              <w:rFonts w:ascii="Arial" w:hAnsi="Arial" w:cs="Arial"/>
              <w:i/>
              <w:iCs/>
              <w:sz w:val="16"/>
              <w:lang w:val="nn-NO"/>
            </w:rPr>
          </w:pPr>
        </w:p>
        <w:p w14:paraId="5BF3A077" w14:textId="77777777" w:rsidR="000E0107" w:rsidRDefault="000E0107" w:rsidP="00E75D0F">
          <w:pPr>
            <w:pStyle w:val="Topptekst"/>
            <w:tabs>
              <w:tab w:val="clear" w:pos="4536"/>
              <w:tab w:val="clear" w:pos="9072"/>
            </w:tabs>
            <w:rPr>
              <w:rFonts w:ascii="Arial" w:hAnsi="Arial" w:cs="Arial"/>
              <w:i/>
              <w:iCs/>
              <w:sz w:val="16"/>
              <w:lang w:val="nn-NO"/>
            </w:rPr>
          </w:pPr>
        </w:p>
        <w:p w14:paraId="03B911D9" w14:textId="2018369B" w:rsidR="00E75D0F" w:rsidRPr="000E0107" w:rsidRDefault="000E0107" w:rsidP="00E75D0F">
          <w:pPr>
            <w:pStyle w:val="Topptekst"/>
            <w:tabs>
              <w:tab w:val="clear" w:pos="4536"/>
              <w:tab w:val="clear" w:pos="9072"/>
            </w:tabs>
            <w:rPr>
              <w:rFonts w:ascii="Arial" w:hAnsi="Arial" w:cs="Arial"/>
              <w:i/>
              <w:iCs/>
            </w:rPr>
          </w:pPr>
          <w:proofErr w:type="spellStart"/>
          <w:r w:rsidRPr="000E0107">
            <w:rPr>
              <w:rFonts w:ascii="Arial" w:hAnsi="Arial" w:cs="Arial"/>
              <w:i/>
              <w:iCs/>
              <w:sz w:val="16"/>
              <w:lang w:val="nn-NO"/>
            </w:rPr>
            <w:t>Tilbudsskjema</w:t>
          </w:r>
          <w:proofErr w:type="spellEnd"/>
          <w:r w:rsidRPr="000E0107">
            <w:rPr>
              <w:rFonts w:ascii="Arial" w:hAnsi="Arial" w:cs="Arial"/>
              <w:i/>
              <w:iCs/>
              <w:sz w:val="16"/>
              <w:lang w:val="nn-NO"/>
            </w:rPr>
            <w:t xml:space="preserve"> til utfylling med veiledning.docx</w:t>
          </w:r>
        </w:p>
      </w:tc>
      <w:tc>
        <w:tcPr>
          <w:tcW w:w="2675" w:type="dxa"/>
          <w:tcMar>
            <w:left w:w="28" w:type="dxa"/>
            <w:right w:w="28" w:type="dxa"/>
          </w:tcMar>
          <w:vAlign w:val="bottom"/>
        </w:tcPr>
        <w:p w14:paraId="154876FB" w14:textId="5F1D30C4" w:rsidR="000E0107" w:rsidRPr="00E75D0F" w:rsidRDefault="000E0107" w:rsidP="000E0107">
          <w:pPr>
            <w:pStyle w:val="Topptekst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lang w:val="nn-NO"/>
            </w:rPr>
          </w:pPr>
          <w:r w:rsidRPr="000E0107">
            <w:rPr>
              <w:rFonts w:ascii="Arial" w:hAnsi="Arial" w:cs="Arial"/>
              <w:b/>
              <w:bCs/>
              <w:sz w:val="16"/>
              <w:lang w:val="nn-NO"/>
            </w:rPr>
            <w:t>Prosjekt:</w:t>
          </w:r>
          <w:r w:rsidRPr="00E75D0F">
            <w:rPr>
              <w:rFonts w:ascii="Arial" w:hAnsi="Arial" w:cs="Arial"/>
              <w:sz w:val="16"/>
              <w:lang w:val="nn-NO"/>
            </w:rPr>
            <w:t xml:space="preserve"> OsloMet Lillestrøm </w:t>
          </w:r>
          <w:r w:rsidRPr="00E75D0F">
            <w:rPr>
              <w:rFonts w:ascii="Arial" w:hAnsi="Arial" w:cs="Arial"/>
              <w:sz w:val="16"/>
              <w:lang w:val="nn-NO"/>
            </w:rPr>
            <w:br/>
          </w:r>
          <w:r w:rsidRPr="000E0107">
            <w:rPr>
              <w:rFonts w:ascii="Arial" w:hAnsi="Arial" w:cs="Arial"/>
              <w:b/>
              <w:bCs/>
              <w:sz w:val="16"/>
              <w:lang w:val="nn-NO"/>
            </w:rPr>
            <w:t>Prosjektnummer:</w:t>
          </w:r>
          <w:r w:rsidRPr="00E75D0F">
            <w:rPr>
              <w:rFonts w:ascii="Arial" w:hAnsi="Arial" w:cs="Arial"/>
              <w:sz w:val="16"/>
              <w:lang w:val="nn-NO"/>
            </w:rPr>
            <w:t xml:space="preserve"> 1298801</w:t>
          </w:r>
        </w:p>
        <w:p w14:paraId="180947FD" w14:textId="48585B1E" w:rsidR="000E0107" w:rsidRDefault="000E0107" w:rsidP="000E0107">
          <w:pPr>
            <w:pStyle w:val="Topptekst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lang w:val="nn-NO"/>
            </w:rPr>
          </w:pPr>
          <w:r w:rsidRPr="000E0107">
            <w:rPr>
              <w:rFonts w:ascii="Arial" w:hAnsi="Arial" w:cs="Arial"/>
              <w:b/>
              <w:bCs/>
              <w:sz w:val="16"/>
              <w:lang w:val="nn-NO"/>
            </w:rPr>
            <w:t>Dato:</w:t>
          </w:r>
          <w:r>
            <w:rPr>
              <w:rFonts w:ascii="Arial" w:hAnsi="Arial" w:cs="Arial"/>
              <w:sz w:val="16"/>
              <w:lang w:val="nn-NO"/>
            </w:rPr>
            <w:t xml:space="preserve"> </w:t>
          </w:r>
          <w:r w:rsidRPr="00E75D0F">
            <w:rPr>
              <w:rFonts w:ascii="Arial" w:hAnsi="Arial" w:cs="Arial"/>
              <w:sz w:val="16"/>
              <w:lang w:val="nn-NO"/>
            </w:rPr>
            <w:t>1</w:t>
          </w:r>
          <w:r>
            <w:rPr>
              <w:rFonts w:ascii="Arial" w:hAnsi="Arial" w:cs="Arial"/>
              <w:sz w:val="16"/>
              <w:lang w:val="nn-NO"/>
            </w:rPr>
            <w:t>3.</w:t>
          </w:r>
          <w:r w:rsidRPr="00E75D0F">
            <w:rPr>
              <w:rFonts w:ascii="Arial" w:hAnsi="Arial" w:cs="Arial"/>
              <w:sz w:val="16"/>
              <w:lang w:val="nn-NO"/>
            </w:rPr>
            <w:t>02.2026</w:t>
          </w:r>
        </w:p>
        <w:p w14:paraId="6DEE60E2" w14:textId="328BC39C" w:rsidR="00E75D0F" w:rsidRPr="009B72F2" w:rsidRDefault="00E75D0F" w:rsidP="000E0107">
          <w:pPr>
            <w:pStyle w:val="Topptekst"/>
            <w:tabs>
              <w:tab w:val="clear" w:pos="4536"/>
              <w:tab w:val="clear" w:pos="9072"/>
            </w:tabs>
            <w:rPr>
              <w:sz w:val="2"/>
              <w:lang w:val="nn-NO"/>
            </w:rPr>
          </w:pPr>
        </w:p>
      </w:tc>
    </w:tr>
  </w:tbl>
  <w:p w14:paraId="73EC2F37" w14:textId="65D40463" w:rsidR="009B62F5" w:rsidRPr="00E75D0F" w:rsidRDefault="009B62F5" w:rsidP="000E010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0470"/>
    <w:multiLevelType w:val="hybridMultilevel"/>
    <w:tmpl w:val="E0141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6274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A5B4462"/>
    <w:multiLevelType w:val="multilevel"/>
    <w:tmpl w:val="AE2C6240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4691085"/>
    <w:multiLevelType w:val="hybridMultilevel"/>
    <w:tmpl w:val="B94C3594"/>
    <w:lvl w:ilvl="0" w:tplc="358A48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2567F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8B7406"/>
    <w:multiLevelType w:val="hybridMultilevel"/>
    <w:tmpl w:val="F9B082B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D0997"/>
    <w:multiLevelType w:val="hybridMultilevel"/>
    <w:tmpl w:val="3176FAAE"/>
    <w:lvl w:ilvl="0" w:tplc="358A48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11930">
    <w:abstractNumId w:val="0"/>
  </w:num>
  <w:num w:numId="2" w16cid:durableId="791749118">
    <w:abstractNumId w:val="1"/>
  </w:num>
  <w:num w:numId="3" w16cid:durableId="1568490603">
    <w:abstractNumId w:val="5"/>
  </w:num>
  <w:num w:numId="4" w16cid:durableId="329721493">
    <w:abstractNumId w:val="4"/>
  </w:num>
  <w:num w:numId="5" w16cid:durableId="1919971606">
    <w:abstractNumId w:val="3"/>
  </w:num>
  <w:num w:numId="6" w16cid:durableId="619723584">
    <w:abstractNumId w:val="2"/>
  </w:num>
  <w:num w:numId="7" w16cid:durableId="1042439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9F"/>
    <w:rsid w:val="0000185A"/>
    <w:rsid w:val="00002C4A"/>
    <w:rsid w:val="00015728"/>
    <w:rsid w:val="00032EFD"/>
    <w:rsid w:val="000417C6"/>
    <w:rsid w:val="000677CC"/>
    <w:rsid w:val="00070211"/>
    <w:rsid w:val="000766AF"/>
    <w:rsid w:val="0008179C"/>
    <w:rsid w:val="00081DE7"/>
    <w:rsid w:val="00083D2F"/>
    <w:rsid w:val="000931C6"/>
    <w:rsid w:val="000A7C9F"/>
    <w:rsid w:val="000C0171"/>
    <w:rsid w:val="000C3C7B"/>
    <w:rsid w:val="000C4E28"/>
    <w:rsid w:val="000D4B8B"/>
    <w:rsid w:val="000D4D66"/>
    <w:rsid w:val="000E0107"/>
    <w:rsid w:val="000E3039"/>
    <w:rsid w:val="000E4381"/>
    <w:rsid w:val="000E4E9D"/>
    <w:rsid w:val="000E64FD"/>
    <w:rsid w:val="000F31BA"/>
    <w:rsid w:val="000F3365"/>
    <w:rsid w:val="00123FE0"/>
    <w:rsid w:val="0013159F"/>
    <w:rsid w:val="001325F3"/>
    <w:rsid w:val="001435E1"/>
    <w:rsid w:val="001452DA"/>
    <w:rsid w:val="0014599C"/>
    <w:rsid w:val="001661D4"/>
    <w:rsid w:val="001870BA"/>
    <w:rsid w:val="001A0581"/>
    <w:rsid w:val="001A577F"/>
    <w:rsid w:val="001B2B4C"/>
    <w:rsid w:val="001B3791"/>
    <w:rsid w:val="001B4BBF"/>
    <w:rsid w:val="001D0AA6"/>
    <w:rsid w:val="001E39DB"/>
    <w:rsid w:val="001E3B7B"/>
    <w:rsid w:val="00211537"/>
    <w:rsid w:val="0021618C"/>
    <w:rsid w:val="0022733F"/>
    <w:rsid w:val="002318B0"/>
    <w:rsid w:val="00240DD3"/>
    <w:rsid w:val="002562A2"/>
    <w:rsid w:val="0027662C"/>
    <w:rsid w:val="002834BD"/>
    <w:rsid w:val="002A2342"/>
    <w:rsid w:val="002C7F87"/>
    <w:rsid w:val="002D2231"/>
    <w:rsid w:val="002D6624"/>
    <w:rsid w:val="002E1184"/>
    <w:rsid w:val="00315079"/>
    <w:rsid w:val="0033099E"/>
    <w:rsid w:val="0033737A"/>
    <w:rsid w:val="00340DCE"/>
    <w:rsid w:val="00355275"/>
    <w:rsid w:val="0036500B"/>
    <w:rsid w:val="00366EEE"/>
    <w:rsid w:val="003749B5"/>
    <w:rsid w:val="00374A9E"/>
    <w:rsid w:val="00383F32"/>
    <w:rsid w:val="00385A6B"/>
    <w:rsid w:val="003945CB"/>
    <w:rsid w:val="003A521C"/>
    <w:rsid w:val="003A7EEB"/>
    <w:rsid w:val="003B4559"/>
    <w:rsid w:val="003C468D"/>
    <w:rsid w:val="003E19C6"/>
    <w:rsid w:val="004069FC"/>
    <w:rsid w:val="0040708D"/>
    <w:rsid w:val="00414DB3"/>
    <w:rsid w:val="00416882"/>
    <w:rsid w:val="00422C40"/>
    <w:rsid w:val="004235E5"/>
    <w:rsid w:val="004271FA"/>
    <w:rsid w:val="00431860"/>
    <w:rsid w:val="00447CB3"/>
    <w:rsid w:val="00461F2E"/>
    <w:rsid w:val="00463D8A"/>
    <w:rsid w:val="00472063"/>
    <w:rsid w:val="004725DF"/>
    <w:rsid w:val="004824FA"/>
    <w:rsid w:val="00484BEF"/>
    <w:rsid w:val="00484F6C"/>
    <w:rsid w:val="004A6B10"/>
    <w:rsid w:val="004B5C1B"/>
    <w:rsid w:val="004B6AC8"/>
    <w:rsid w:val="004D2DEB"/>
    <w:rsid w:val="004D7D7F"/>
    <w:rsid w:val="004E53F6"/>
    <w:rsid w:val="005128D4"/>
    <w:rsid w:val="0051761B"/>
    <w:rsid w:val="0053415D"/>
    <w:rsid w:val="005370B4"/>
    <w:rsid w:val="00546F68"/>
    <w:rsid w:val="0055183B"/>
    <w:rsid w:val="00564322"/>
    <w:rsid w:val="00565AF8"/>
    <w:rsid w:val="005720D7"/>
    <w:rsid w:val="0058500A"/>
    <w:rsid w:val="00586751"/>
    <w:rsid w:val="00592A7A"/>
    <w:rsid w:val="0059313D"/>
    <w:rsid w:val="00595F95"/>
    <w:rsid w:val="005A0638"/>
    <w:rsid w:val="005A279A"/>
    <w:rsid w:val="005A4FD7"/>
    <w:rsid w:val="005A5B1E"/>
    <w:rsid w:val="005B225E"/>
    <w:rsid w:val="005D4154"/>
    <w:rsid w:val="00604BFB"/>
    <w:rsid w:val="0061655A"/>
    <w:rsid w:val="00620764"/>
    <w:rsid w:val="006219E7"/>
    <w:rsid w:val="00627257"/>
    <w:rsid w:val="0063119F"/>
    <w:rsid w:val="00634D42"/>
    <w:rsid w:val="00636615"/>
    <w:rsid w:val="006378AA"/>
    <w:rsid w:val="00653997"/>
    <w:rsid w:val="00655F89"/>
    <w:rsid w:val="00660601"/>
    <w:rsid w:val="006609E8"/>
    <w:rsid w:val="006806B3"/>
    <w:rsid w:val="00683FD7"/>
    <w:rsid w:val="00686FA3"/>
    <w:rsid w:val="00690E67"/>
    <w:rsid w:val="00694A92"/>
    <w:rsid w:val="006A012D"/>
    <w:rsid w:val="006A21BB"/>
    <w:rsid w:val="006A300B"/>
    <w:rsid w:val="006A33B4"/>
    <w:rsid w:val="006C6575"/>
    <w:rsid w:val="006E1425"/>
    <w:rsid w:val="006E1C82"/>
    <w:rsid w:val="006E49FF"/>
    <w:rsid w:val="006E5C03"/>
    <w:rsid w:val="006F0647"/>
    <w:rsid w:val="006F49A7"/>
    <w:rsid w:val="00711EE4"/>
    <w:rsid w:val="00726053"/>
    <w:rsid w:val="007451C5"/>
    <w:rsid w:val="0075641F"/>
    <w:rsid w:val="0076645E"/>
    <w:rsid w:val="007714F1"/>
    <w:rsid w:val="0077540B"/>
    <w:rsid w:val="0079016D"/>
    <w:rsid w:val="007902BA"/>
    <w:rsid w:val="00797FDC"/>
    <w:rsid w:val="007A5D6B"/>
    <w:rsid w:val="007B1A8F"/>
    <w:rsid w:val="007C6F13"/>
    <w:rsid w:val="007E061F"/>
    <w:rsid w:val="007E6751"/>
    <w:rsid w:val="007F31FF"/>
    <w:rsid w:val="00807A8C"/>
    <w:rsid w:val="00821DB6"/>
    <w:rsid w:val="008310F3"/>
    <w:rsid w:val="008343FA"/>
    <w:rsid w:val="00837143"/>
    <w:rsid w:val="0084008C"/>
    <w:rsid w:val="00861E0E"/>
    <w:rsid w:val="0086463E"/>
    <w:rsid w:val="008649D2"/>
    <w:rsid w:val="00866E57"/>
    <w:rsid w:val="008728AF"/>
    <w:rsid w:val="00876D77"/>
    <w:rsid w:val="00880414"/>
    <w:rsid w:val="00880895"/>
    <w:rsid w:val="008842DF"/>
    <w:rsid w:val="00892E8A"/>
    <w:rsid w:val="00893091"/>
    <w:rsid w:val="0089796A"/>
    <w:rsid w:val="008B4600"/>
    <w:rsid w:val="008C0CD0"/>
    <w:rsid w:val="008C41C2"/>
    <w:rsid w:val="008D30A9"/>
    <w:rsid w:val="008E31C4"/>
    <w:rsid w:val="008F098F"/>
    <w:rsid w:val="00902139"/>
    <w:rsid w:val="00917E10"/>
    <w:rsid w:val="00922144"/>
    <w:rsid w:val="00925E22"/>
    <w:rsid w:val="0093259C"/>
    <w:rsid w:val="00935062"/>
    <w:rsid w:val="00941B42"/>
    <w:rsid w:val="00953E64"/>
    <w:rsid w:val="00974650"/>
    <w:rsid w:val="0098116A"/>
    <w:rsid w:val="00991B15"/>
    <w:rsid w:val="00993C4B"/>
    <w:rsid w:val="00994DA2"/>
    <w:rsid w:val="009A3D77"/>
    <w:rsid w:val="009A6675"/>
    <w:rsid w:val="009B0A08"/>
    <w:rsid w:val="009B62F5"/>
    <w:rsid w:val="009C0B76"/>
    <w:rsid w:val="009D277B"/>
    <w:rsid w:val="009D6B68"/>
    <w:rsid w:val="009E1048"/>
    <w:rsid w:val="009F035D"/>
    <w:rsid w:val="009F1925"/>
    <w:rsid w:val="00A11A6A"/>
    <w:rsid w:val="00A2087A"/>
    <w:rsid w:val="00A214F9"/>
    <w:rsid w:val="00A24F93"/>
    <w:rsid w:val="00A25316"/>
    <w:rsid w:val="00A25AA7"/>
    <w:rsid w:val="00A33743"/>
    <w:rsid w:val="00A40724"/>
    <w:rsid w:val="00A42CBB"/>
    <w:rsid w:val="00A42E6E"/>
    <w:rsid w:val="00A43127"/>
    <w:rsid w:val="00A451BC"/>
    <w:rsid w:val="00A45E02"/>
    <w:rsid w:val="00A50197"/>
    <w:rsid w:val="00A50970"/>
    <w:rsid w:val="00A51375"/>
    <w:rsid w:val="00A52BF7"/>
    <w:rsid w:val="00A70F7F"/>
    <w:rsid w:val="00A80032"/>
    <w:rsid w:val="00A91432"/>
    <w:rsid w:val="00AA2721"/>
    <w:rsid w:val="00AA6E7E"/>
    <w:rsid w:val="00AA7202"/>
    <w:rsid w:val="00AB4086"/>
    <w:rsid w:val="00AB4391"/>
    <w:rsid w:val="00AF46FE"/>
    <w:rsid w:val="00B003E0"/>
    <w:rsid w:val="00B02221"/>
    <w:rsid w:val="00B15A60"/>
    <w:rsid w:val="00B16B4E"/>
    <w:rsid w:val="00B17AC0"/>
    <w:rsid w:val="00B17B99"/>
    <w:rsid w:val="00B210CC"/>
    <w:rsid w:val="00B247A8"/>
    <w:rsid w:val="00B31752"/>
    <w:rsid w:val="00B42CC7"/>
    <w:rsid w:val="00B4699B"/>
    <w:rsid w:val="00B5342F"/>
    <w:rsid w:val="00B57213"/>
    <w:rsid w:val="00B70FBB"/>
    <w:rsid w:val="00B73A28"/>
    <w:rsid w:val="00B778FA"/>
    <w:rsid w:val="00B81699"/>
    <w:rsid w:val="00BA1602"/>
    <w:rsid w:val="00BA56AE"/>
    <w:rsid w:val="00BA69D6"/>
    <w:rsid w:val="00BC2700"/>
    <w:rsid w:val="00BD3B5F"/>
    <w:rsid w:val="00BD42AD"/>
    <w:rsid w:val="00BF5D34"/>
    <w:rsid w:val="00C05196"/>
    <w:rsid w:val="00C1176B"/>
    <w:rsid w:val="00C11E14"/>
    <w:rsid w:val="00C11F07"/>
    <w:rsid w:val="00C12BF5"/>
    <w:rsid w:val="00C12C03"/>
    <w:rsid w:val="00C14A76"/>
    <w:rsid w:val="00C17706"/>
    <w:rsid w:val="00C23872"/>
    <w:rsid w:val="00C40BB0"/>
    <w:rsid w:val="00C46CE4"/>
    <w:rsid w:val="00C55DFC"/>
    <w:rsid w:val="00C738EF"/>
    <w:rsid w:val="00C85F47"/>
    <w:rsid w:val="00C872F1"/>
    <w:rsid w:val="00C8748D"/>
    <w:rsid w:val="00C91343"/>
    <w:rsid w:val="00CB1F56"/>
    <w:rsid w:val="00CB4DE3"/>
    <w:rsid w:val="00CC6E1A"/>
    <w:rsid w:val="00CD6AB8"/>
    <w:rsid w:val="00CE5C97"/>
    <w:rsid w:val="00CF51EA"/>
    <w:rsid w:val="00D02AD7"/>
    <w:rsid w:val="00D02D71"/>
    <w:rsid w:val="00D03298"/>
    <w:rsid w:val="00D1693B"/>
    <w:rsid w:val="00D35905"/>
    <w:rsid w:val="00D41343"/>
    <w:rsid w:val="00D414B9"/>
    <w:rsid w:val="00D549AA"/>
    <w:rsid w:val="00D7468B"/>
    <w:rsid w:val="00D74725"/>
    <w:rsid w:val="00DB2E56"/>
    <w:rsid w:val="00DB739D"/>
    <w:rsid w:val="00E00855"/>
    <w:rsid w:val="00E03F53"/>
    <w:rsid w:val="00E101EA"/>
    <w:rsid w:val="00E148DF"/>
    <w:rsid w:val="00E333FC"/>
    <w:rsid w:val="00E35521"/>
    <w:rsid w:val="00E50568"/>
    <w:rsid w:val="00E54F5F"/>
    <w:rsid w:val="00E628C8"/>
    <w:rsid w:val="00E640ED"/>
    <w:rsid w:val="00E65290"/>
    <w:rsid w:val="00E75C75"/>
    <w:rsid w:val="00E75D0F"/>
    <w:rsid w:val="00E86C2E"/>
    <w:rsid w:val="00E95370"/>
    <w:rsid w:val="00EC5A5E"/>
    <w:rsid w:val="00ED6710"/>
    <w:rsid w:val="00EE0784"/>
    <w:rsid w:val="00EE1900"/>
    <w:rsid w:val="00EE53EE"/>
    <w:rsid w:val="00F01A0A"/>
    <w:rsid w:val="00F07C19"/>
    <w:rsid w:val="00F17174"/>
    <w:rsid w:val="00F23D79"/>
    <w:rsid w:val="00F35E63"/>
    <w:rsid w:val="00F42189"/>
    <w:rsid w:val="00F42A97"/>
    <w:rsid w:val="00F6452A"/>
    <w:rsid w:val="00F66B85"/>
    <w:rsid w:val="00F707F9"/>
    <w:rsid w:val="00F74C6E"/>
    <w:rsid w:val="00F92CF0"/>
    <w:rsid w:val="00FC18B5"/>
    <w:rsid w:val="00FC2E37"/>
    <w:rsid w:val="00FD6E65"/>
    <w:rsid w:val="00FF3EFF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435955"/>
  <w15:chartTrackingRefBased/>
  <w15:docId w15:val="{5444B229-40C2-49C1-BE9E-66A8E366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63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63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1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1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1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1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1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1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31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631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31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11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11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11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11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11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119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1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3119F"/>
    <w:rPr>
      <w:i/>
      <w:iCs/>
      <w:color w:val="404040" w:themeColor="text1" w:themeTint="BF"/>
    </w:rPr>
  </w:style>
  <w:style w:type="paragraph" w:styleId="Listeavsnitt">
    <w:name w:val="List Paragraph"/>
    <w:basedOn w:val="Normal"/>
    <w:link w:val="ListeavsnittTegn"/>
    <w:uiPriority w:val="34"/>
    <w:qFormat/>
    <w:rsid w:val="0063119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3119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1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119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119F"/>
    <w:rPr>
      <w:b/>
      <w:bCs/>
      <w:smallCaps/>
      <w:color w:val="0F4761" w:themeColor="accent1" w:themeShade="BF"/>
      <w:spacing w:val="5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63119F"/>
  </w:style>
  <w:style w:type="table" w:styleId="Tabellrutenett">
    <w:name w:val="Table Grid"/>
    <w:basedOn w:val="Vanligtabell"/>
    <w:uiPriority w:val="39"/>
    <w:rsid w:val="0063119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8748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748D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nhideWhenUsed/>
    <w:rsid w:val="00F4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F42189"/>
  </w:style>
  <w:style w:type="paragraph" w:styleId="Bunntekst">
    <w:name w:val="footer"/>
    <w:basedOn w:val="Normal"/>
    <w:link w:val="BunntekstTegn"/>
    <w:unhideWhenUsed/>
    <w:rsid w:val="00F4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F42189"/>
  </w:style>
  <w:style w:type="paragraph" w:styleId="Revisjon">
    <w:name w:val="Revision"/>
    <w:hidden/>
    <w:uiPriority w:val="99"/>
    <w:semiHidden/>
    <w:rsid w:val="00F23D79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23D7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23D7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23D7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3D7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3D79"/>
    <w:rPr>
      <w:b/>
      <w:bCs/>
      <w:sz w:val="20"/>
      <w:szCs w:val="20"/>
    </w:rPr>
  </w:style>
  <w:style w:type="character" w:styleId="Sidetall">
    <w:name w:val="page number"/>
    <w:basedOn w:val="Standardskriftforavsnitt"/>
    <w:semiHidden/>
    <w:rsid w:val="009B6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orms.office.com/e/dG6j33b98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tatensinnleie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orms.office.com/e/dG6j33b98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digeringstilgang xmlns="cca5f756-3ff3-4ab9-9525-12852e602e68">
      <UserInfo>
        <DisplayName/>
        <AccountId xsi:nil="true"/>
        <AccountType/>
      </UserInfo>
    </Redigeringstilga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5dd044e6-59c1-4092-a773-dbad57e1fc1e" ContentTypeId="0x010100BB7B3C87742A69499C00906994549296" PreviousValue="false" LastSyncTimeStamp="2023-09-04T13:06:14.09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øteinnkalling" ma:contentTypeID="0x010100BB7B3C87742A69499C0090699454929600D170E447A4477B40BF9A13A52489FEE4" ma:contentTypeVersion="2" ma:contentTypeDescription="SB Møteinnkalling" ma:contentTypeScope="" ma:versionID="a166c7a46ab830370244367bee6ed38d">
  <xsd:schema xmlns:xsd="http://www.w3.org/2001/XMLSchema" xmlns:xs="http://www.w3.org/2001/XMLSchema" xmlns:p="http://schemas.microsoft.com/office/2006/metadata/properties" xmlns:ns2="cca5f756-3ff3-4ab9-9525-12852e602e68" targetNamespace="http://schemas.microsoft.com/office/2006/metadata/properties" ma:root="true" ma:fieldsID="ad12ddc85b894fa735acef957785d2c4" ns2:_="">
    <xsd:import namespace="cca5f756-3ff3-4ab9-9525-12852e602e68"/>
    <xsd:element name="properties">
      <xsd:complexType>
        <xsd:sequence>
          <xsd:element name="documentManagement">
            <xsd:complexType>
              <xsd:all>
                <xsd:element ref="ns2:Redigeringstilg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f756-3ff3-4ab9-9525-12852e602e68" elementFormDefault="qualified">
    <xsd:import namespace="http://schemas.microsoft.com/office/2006/documentManagement/types"/>
    <xsd:import namespace="http://schemas.microsoft.com/office/infopath/2007/PartnerControls"/>
    <xsd:element name="Redigeringstilgang" ma:index="8" nillable="true" ma:displayName="Redigeringstilgang" ma:list="UserInfo" ma:internalName="Redigeringstilgang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18DDA-F4E0-4B53-84E5-1E81ACFBC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1EA0B-C187-4D5E-A52E-226B69F3F5B0}">
  <ds:schemaRefs>
    <ds:schemaRef ds:uri="http://schemas.microsoft.com/office/2006/metadata/properties"/>
    <ds:schemaRef ds:uri="http://schemas.microsoft.com/office/infopath/2007/PartnerControls"/>
    <ds:schemaRef ds:uri="cca5f756-3ff3-4ab9-9525-12852e602e68"/>
  </ds:schemaRefs>
</ds:datastoreItem>
</file>

<file path=customXml/itemProps3.xml><?xml version="1.0" encoding="utf-8"?>
<ds:datastoreItem xmlns:ds="http://schemas.openxmlformats.org/officeDocument/2006/customXml" ds:itemID="{7E87C2F2-FE97-4F41-8021-959F1ACD3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50B5B-46B8-4B8F-9657-2975549DDC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EE516BF-C263-4E62-B34E-B92618A6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5f756-3ff3-4ab9-9525-12852e602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5</Pages>
  <Words>866</Words>
  <Characters>4596</Characters>
  <Application>Microsoft Office Word</Application>
  <DocSecurity>0</DocSecurity>
  <Lines>38</Lines>
  <Paragraphs>10</Paragraphs>
  <ScaleCrop>false</ScaleCrop>
  <Company>Statsbygg</Company>
  <LinksUpToDate>false</LinksUpToDate>
  <CharactersWithSpaces>5452</CharactersWithSpaces>
  <SharedDoc>false</SharedDoc>
  <HLinks>
    <vt:vector size="30" baseType="variant">
      <vt:variant>
        <vt:i4>458763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https://forms.office.com/e/dG6j33b98q</vt:lpwstr>
      </vt:variant>
      <vt:variant>
        <vt:lpwstr/>
      </vt:variant>
      <vt:variant>
        <vt:i4>327767</vt:i4>
      </vt:variant>
      <vt:variant>
        <vt:i4>9</vt:i4>
      </vt:variant>
      <vt:variant>
        <vt:i4>0</vt:i4>
      </vt:variant>
      <vt:variant>
        <vt:i4>5</vt:i4>
      </vt:variant>
      <vt:variant>
        <vt:lpwstr>http://www.statensinnleie.no/</vt:lpwstr>
      </vt:variant>
      <vt:variant>
        <vt:lpwstr/>
      </vt:variant>
      <vt:variant>
        <vt:i4>327767</vt:i4>
      </vt:variant>
      <vt:variant>
        <vt:i4>6</vt:i4>
      </vt:variant>
      <vt:variant>
        <vt:i4>0</vt:i4>
      </vt:variant>
      <vt:variant>
        <vt:i4>5</vt:i4>
      </vt:variant>
      <vt:variant>
        <vt:lpwstr>http://www.statensinnleie.no/</vt:lpwstr>
      </vt:variant>
      <vt:variant>
        <vt:lpwstr/>
      </vt:variant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https://forms.office.com/e/dG6j33b98q</vt:lpwstr>
      </vt:variant>
      <vt:variant>
        <vt:lpwstr/>
      </vt:variant>
      <vt:variant>
        <vt:i4>7012449</vt:i4>
      </vt:variant>
      <vt:variant>
        <vt:i4>0</vt:i4>
      </vt:variant>
      <vt:variant>
        <vt:i4>0</vt:i4>
      </vt:variant>
      <vt:variant>
        <vt:i4>5</vt:i4>
      </vt:variant>
      <vt:variant>
        <vt:lpwstr>https://www.statensinnleie.no/annonse/151a4d2f-16a4-418a-935f-0fa0ed4927d0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Rinde, Bjørn Boman</dc:creator>
  <cp:keywords/>
  <dc:description/>
  <cp:lastModifiedBy>Rinde, Bjørn Boman</cp:lastModifiedBy>
  <cp:revision>185</cp:revision>
  <cp:lastPrinted>2026-02-12T12:44:00Z</cp:lastPrinted>
  <dcterms:created xsi:type="dcterms:W3CDTF">2026-02-10T07:00:00Z</dcterms:created>
  <dcterms:modified xsi:type="dcterms:W3CDTF">2026-02-12T13:01:00Z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0x010100BB7B3C87742A69499C0090699454929600D170E447A4477B40BF9A13A52489FEE4</vt:lpwstr>
  </property>
  <property fmtid="{D5CDD505-2E9C-101B-9397-08002B2CF9AE}" pid="3" name="docLang">
    <vt:lpwstr>nb</vt:lpwstr>
  </property>
</Properties>
</file>